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F691" w14:textId="77777777" w:rsidR="009F2847" w:rsidRDefault="009F2847"/>
    <w:p w14:paraId="5CBB94C7" w14:textId="77777777" w:rsidR="00EB44D0" w:rsidRDefault="00EB44D0" w:rsidP="007E0C9A">
      <w:pPr>
        <w:pStyle w:val="Title"/>
      </w:pPr>
    </w:p>
    <w:p w14:paraId="2C8A1CF9" w14:textId="41DFC8A8" w:rsidR="009F2847" w:rsidRPr="00DE1E77" w:rsidRDefault="007E0C9A" w:rsidP="00EB44D0">
      <w:pPr>
        <w:pStyle w:val="Title"/>
        <w:jc w:val="center"/>
        <w:rPr>
          <w:sz w:val="144"/>
          <w:szCs w:val="144"/>
        </w:rPr>
      </w:pPr>
      <w:r>
        <w:rPr>
          <w:sz w:val="144"/>
          <w:szCs w:val="144"/>
        </w:rPr>
        <w:t xml:space="preserve">Italian </w:t>
      </w:r>
      <w:proofErr w:type="spellStart"/>
      <w:r w:rsidR="009F2847" w:rsidRPr="00DE1E77">
        <w:rPr>
          <w:sz w:val="144"/>
          <w:szCs w:val="144"/>
        </w:rPr>
        <w:t>Dolomit</w:t>
      </w:r>
      <w:r w:rsidR="00110B6B">
        <w:rPr>
          <w:sz w:val="144"/>
          <w:szCs w:val="144"/>
        </w:rPr>
        <w:t>i</w:t>
      </w:r>
      <w:proofErr w:type="spellEnd"/>
    </w:p>
    <w:p w14:paraId="0F3BA3C0" w14:textId="7E05A4C2" w:rsidR="009F2847" w:rsidRPr="00E912A3" w:rsidRDefault="009F2847" w:rsidP="00EB44D0">
      <w:pPr>
        <w:jc w:val="center"/>
        <w:rPr>
          <w:sz w:val="28"/>
          <w:szCs w:val="28"/>
        </w:rPr>
      </w:pPr>
    </w:p>
    <w:p w14:paraId="398EA688" w14:textId="60BA83A9" w:rsidR="009F2847" w:rsidRDefault="00EB44D0" w:rsidP="00EB44D0">
      <w:pPr>
        <w:pStyle w:val="Title"/>
        <w:jc w:val="center"/>
      </w:pPr>
      <w:r w:rsidRPr="00E912A3">
        <w:rPr>
          <w:sz w:val="72"/>
          <w:szCs w:val="72"/>
        </w:rPr>
        <w:t xml:space="preserve">Climbs </w:t>
      </w:r>
      <w:r w:rsidR="00DE1E77" w:rsidRPr="00E912A3">
        <w:rPr>
          <w:sz w:val="72"/>
          <w:szCs w:val="72"/>
        </w:rPr>
        <w:t>and Routes</w:t>
      </w:r>
      <w:r w:rsidR="00DE1E77">
        <w:rPr>
          <w:sz w:val="72"/>
          <w:szCs w:val="72"/>
        </w:rPr>
        <w:t xml:space="preserve"> from </w:t>
      </w:r>
      <w:proofErr w:type="spellStart"/>
      <w:r w:rsidR="00DE1E77">
        <w:rPr>
          <w:sz w:val="72"/>
          <w:szCs w:val="72"/>
        </w:rPr>
        <w:t>Corvara</w:t>
      </w:r>
      <w:proofErr w:type="spellEnd"/>
    </w:p>
    <w:p w14:paraId="41E8B070" w14:textId="77777777" w:rsidR="009F2847" w:rsidRDefault="009F2847"/>
    <w:p w14:paraId="326B2F8C" w14:textId="23476D23" w:rsidR="009F2847" w:rsidRDefault="009F2847"/>
    <w:p w14:paraId="56467427" w14:textId="67E2E1B2" w:rsidR="00EB44D0" w:rsidRDefault="00EB44D0"/>
    <w:p w14:paraId="05F9483A" w14:textId="6096B22F" w:rsidR="00EB44D0" w:rsidRDefault="00EB44D0"/>
    <w:p w14:paraId="16789DE5" w14:textId="5C1CE304" w:rsidR="00EB44D0" w:rsidRDefault="00110B6B">
      <w:r>
        <w:rPr>
          <w:noProof/>
        </w:rPr>
        <w:drawing>
          <wp:inline distT="0" distB="0" distL="0" distR="0" wp14:anchorId="5B3E009F" wp14:editId="354256C3">
            <wp:extent cx="5731510" cy="4298950"/>
            <wp:effectExtent l="0" t="0" r="0" b="6350"/>
            <wp:docPr id="29" name="Picture 29" descr="A picture containing sky,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ky, mountain, outdoor, na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A74BF06" w14:textId="77777777" w:rsidR="00EB44D0" w:rsidRDefault="00EB44D0"/>
    <w:p w14:paraId="40E956F9" w14:textId="52BA673F" w:rsidR="00E14F49" w:rsidRDefault="00E14F49" w:rsidP="00110B6B"/>
    <w:p w14:paraId="69625E6A" w14:textId="4121B7DD" w:rsidR="00E912A3" w:rsidRDefault="002A58D3" w:rsidP="00110B6B">
      <w:pPr>
        <w:jc w:val="center"/>
      </w:pPr>
      <w:r>
        <w:rPr>
          <w:noProof/>
        </w:rPr>
        <w:drawing>
          <wp:inline distT="0" distB="0" distL="0" distR="0" wp14:anchorId="6509A7D8" wp14:editId="3C68C6FB">
            <wp:extent cx="5731510" cy="1390650"/>
            <wp:effectExtent l="0" t="0" r="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390650"/>
                    </a:xfrm>
                    <a:prstGeom prst="rect">
                      <a:avLst/>
                    </a:prstGeom>
                  </pic:spPr>
                </pic:pic>
              </a:graphicData>
            </a:graphic>
          </wp:inline>
        </w:drawing>
      </w:r>
    </w:p>
    <w:p w14:paraId="3D8F02E5" w14:textId="326ED48C" w:rsidR="00E912A3" w:rsidRDefault="00E912A3" w:rsidP="009F2847">
      <w:pPr>
        <w:jc w:val="center"/>
      </w:pPr>
    </w:p>
    <w:p w14:paraId="60DCD207" w14:textId="2C038337" w:rsidR="00E912A3" w:rsidRPr="002A58D3" w:rsidRDefault="00E912A3" w:rsidP="002A58D3">
      <w:pPr>
        <w:jc w:val="center"/>
        <w:rPr>
          <w:sz w:val="32"/>
          <w:szCs w:val="32"/>
        </w:rPr>
      </w:pPr>
      <w:r w:rsidRPr="002A58D3">
        <w:rPr>
          <w:sz w:val="32"/>
          <w:szCs w:val="32"/>
        </w:rPr>
        <w:t xml:space="preserve">Andy Leach </w:t>
      </w:r>
      <w:r w:rsidR="008A65B4">
        <w:rPr>
          <w:sz w:val="32"/>
          <w:szCs w:val="32"/>
        </w:rPr>
        <w:t>September</w:t>
      </w:r>
      <w:r w:rsidRPr="002A58D3">
        <w:rPr>
          <w:sz w:val="32"/>
          <w:szCs w:val="32"/>
        </w:rPr>
        <w:t xml:space="preserve"> 2022</w:t>
      </w:r>
    </w:p>
    <w:p w14:paraId="428B694E" w14:textId="76AD8D01" w:rsidR="009F2847" w:rsidRDefault="00A27D70">
      <w:r>
        <w:br w:type="page"/>
      </w:r>
    </w:p>
    <w:p w14:paraId="2FD56515" w14:textId="77777777" w:rsidR="00BB5B2C" w:rsidRDefault="00BB5B2C" w:rsidP="00BB5B2C">
      <w:pPr>
        <w:pStyle w:val="Heading1"/>
        <w:rPr>
          <w:rStyle w:val="Strong"/>
          <w:b w:val="0"/>
          <w:bCs w:val="0"/>
        </w:rPr>
      </w:pPr>
      <w:r>
        <w:rPr>
          <w:rStyle w:val="Strong"/>
          <w:b w:val="0"/>
          <w:bCs w:val="0"/>
        </w:rPr>
        <w:lastRenderedPageBreak/>
        <w:t>The Climbs</w:t>
      </w:r>
    </w:p>
    <w:p w14:paraId="289392A6" w14:textId="77777777" w:rsidR="00BB5B2C" w:rsidRPr="007267D2" w:rsidRDefault="00BB5B2C" w:rsidP="00BB5B2C">
      <w:pPr>
        <w:pStyle w:val="Heading1"/>
      </w:pPr>
      <w:proofErr w:type="spellStart"/>
      <w:r w:rsidRPr="007267D2">
        <w:rPr>
          <w:rStyle w:val="Strong"/>
          <w:b w:val="0"/>
          <w:bCs w:val="0"/>
        </w:rPr>
        <w:t>Passo</w:t>
      </w:r>
      <w:proofErr w:type="spellEnd"/>
      <w:r w:rsidRPr="007267D2">
        <w:rPr>
          <w:rStyle w:val="Strong"/>
          <w:b w:val="0"/>
          <w:bCs w:val="0"/>
        </w:rPr>
        <w:t xml:space="preserve"> </w:t>
      </w:r>
      <w:proofErr w:type="spellStart"/>
      <w:r w:rsidRPr="007267D2">
        <w:rPr>
          <w:rStyle w:val="Strong"/>
          <w:b w:val="0"/>
          <w:bCs w:val="0"/>
        </w:rPr>
        <w:t>Campolongo</w:t>
      </w:r>
      <w:proofErr w:type="spellEnd"/>
      <w:r w:rsidRPr="007267D2">
        <w:rPr>
          <w:rStyle w:val="Strong"/>
          <w:b w:val="0"/>
          <w:bCs w:val="0"/>
        </w:rPr>
        <w:t> </w:t>
      </w:r>
    </w:p>
    <w:p w14:paraId="406DB0BD" w14:textId="77777777" w:rsidR="00BB5B2C" w:rsidRDefault="00BB5B2C" w:rsidP="00BB5B2C">
      <w:r>
        <w:t xml:space="preserve">Routes Dol01,02,04,07,08,09, </w:t>
      </w:r>
      <w:r w:rsidRPr="007267D2">
        <w:t xml:space="preserve">Maratona </w:t>
      </w:r>
      <w:r>
        <w:t xml:space="preserve">Short &amp; Full </w:t>
      </w:r>
      <w:r w:rsidRPr="007267D2">
        <w:t>1 &amp; 5</w:t>
      </w:r>
    </w:p>
    <w:p w14:paraId="4B22129C" w14:textId="77777777" w:rsidR="00BB5B2C" w:rsidRPr="007267D2" w:rsidRDefault="00BB5B2C" w:rsidP="00BB5B2C">
      <w:pPr>
        <w:ind w:left="360"/>
        <w:textAlignment w:val="baseline"/>
        <w:rPr>
          <w:rFonts w:ascii="Arial" w:hAnsi="Arial" w:cs="Arial"/>
          <w:color w:val="000000"/>
        </w:rPr>
      </w:pPr>
    </w:p>
    <w:p w14:paraId="7530BD3D" w14:textId="77777777" w:rsidR="00BB5B2C" w:rsidRPr="0016278A" w:rsidRDefault="00BB5B2C" w:rsidP="00BB5B2C">
      <w:pPr>
        <w:spacing w:line="360" w:lineRule="atLeast"/>
        <w:ind w:left="357"/>
        <w:textAlignment w:val="baseline"/>
        <w:rPr>
          <w:rStyle w:val="Strong"/>
          <w:b w:val="0"/>
          <w:bCs w:val="0"/>
          <w:i/>
          <w:iCs/>
        </w:rPr>
      </w:pPr>
      <w:r>
        <w:rPr>
          <w:noProof/>
        </w:rPr>
        <w:drawing>
          <wp:anchor distT="0" distB="0" distL="114300" distR="114300" simplePos="0" relativeHeight="251662336" behindDoc="0" locked="0" layoutInCell="1" allowOverlap="1" wp14:anchorId="601682BF" wp14:editId="5AA2D551">
            <wp:simplePos x="0" y="0"/>
            <wp:positionH relativeFrom="column">
              <wp:posOffset>228600</wp:posOffset>
            </wp:positionH>
            <wp:positionV relativeFrom="paragraph">
              <wp:posOffset>7620</wp:posOffset>
            </wp:positionV>
            <wp:extent cx="2324100" cy="1955800"/>
            <wp:effectExtent l="0" t="0" r="0" b="0"/>
            <wp:wrapSquare wrapText="bothSides"/>
            <wp:docPr id="18" name="Picture 18"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 sky,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100" cy="1955800"/>
                    </a:xfrm>
                    <a:prstGeom prst="rect">
                      <a:avLst/>
                    </a:prstGeom>
                  </pic:spPr>
                </pic:pic>
              </a:graphicData>
            </a:graphic>
            <wp14:sizeRelH relativeFrom="page">
              <wp14:pctWidth>0</wp14:pctWidth>
            </wp14:sizeRelH>
            <wp14:sizeRelV relativeFrom="page">
              <wp14:pctHeight>0</wp14:pctHeight>
            </wp14:sizeRelV>
          </wp:anchor>
        </w:drawing>
      </w:r>
      <w:r w:rsidRPr="007267D2">
        <w:br/>
      </w:r>
      <w:r w:rsidRPr="007267D2">
        <w:rPr>
          <w:rStyle w:val="Emphasis"/>
          <w:rFonts w:ascii="Arial" w:hAnsi="Arial" w:cs="Arial"/>
          <w:color w:val="000000"/>
          <w:bdr w:val="none" w:sz="0" w:space="0" w:color="auto" w:frame="1"/>
        </w:rPr>
        <w:t>‘</w:t>
      </w:r>
      <w:r w:rsidRPr="00325044">
        <w:rPr>
          <w:i/>
          <w:iCs/>
        </w:rPr>
        <w:t xml:space="preserve">The unusual aspect of the </w:t>
      </w:r>
      <w:proofErr w:type="spellStart"/>
      <w:r w:rsidRPr="00325044">
        <w:rPr>
          <w:i/>
          <w:iCs/>
        </w:rPr>
        <w:t>Campolongo</w:t>
      </w:r>
      <w:proofErr w:type="spellEnd"/>
      <w:r w:rsidRPr="00325044">
        <w:rPr>
          <w:i/>
          <w:iCs/>
        </w:rPr>
        <w:t xml:space="preserve"> is the actual terrain. Most passes in the Dolomites have flat or virtually flat hairpin bends with the elevation kicking up on the straights. However, the </w:t>
      </w:r>
      <w:proofErr w:type="spellStart"/>
      <w:r w:rsidRPr="00325044">
        <w:rPr>
          <w:i/>
          <w:iCs/>
        </w:rPr>
        <w:t>Campolongo</w:t>
      </w:r>
      <w:proofErr w:type="spellEnd"/>
      <w:r w:rsidRPr="00325044">
        <w:rPr>
          <w:i/>
          <w:iCs/>
        </w:rPr>
        <w:t xml:space="preserve"> is completely the opposite with severe hairpins and straights that aren’t that steep! So, take note there are 13 hairpins on this pass!’</w:t>
      </w:r>
    </w:p>
    <w:p w14:paraId="69D8D3CE" w14:textId="77777777" w:rsidR="00BB5B2C" w:rsidRPr="007267D2" w:rsidRDefault="00BB5B2C" w:rsidP="00BB5B2C">
      <w:pPr>
        <w:pStyle w:val="Heading1"/>
        <w:jc w:val="both"/>
      </w:pPr>
      <w:proofErr w:type="spellStart"/>
      <w:r w:rsidRPr="007267D2">
        <w:rPr>
          <w:rStyle w:val="Strong"/>
          <w:b w:val="0"/>
          <w:bCs w:val="0"/>
        </w:rPr>
        <w:t>Passo</w:t>
      </w:r>
      <w:proofErr w:type="spellEnd"/>
      <w:r w:rsidRPr="007267D2">
        <w:rPr>
          <w:rStyle w:val="Strong"/>
          <w:b w:val="0"/>
          <w:bCs w:val="0"/>
        </w:rPr>
        <w:t xml:space="preserve"> </w:t>
      </w:r>
      <w:proofErr w:type="spellStart"/>
      <w:r w:rsidRPr="007267D2">
        <w:rPr>
          <w:rStyle w:val="Strong"/>
          <w:b w:val="0"/>
          <w:bCs w:val="0"/>
        </w:rPr>
        <w:t>Pordoi</w:t>
      </w:r>
      <w:proofErr w:type="spellEnd"/>
    </w:p>
    <w:p w14:paraId="3E426F69" w14:textId="77777777" w:rsidR="00BB5B2C" w:rsidRDefault="00BB5B2C" w:rsidP="00BB5B2C">
      <w:r>
        <w:t xml:space="preserve">Routes Dol01, 09, </w:t>
      </w:r>
      <w:proofErr w:type="spellStart"/>
      <w:r w:rsidRPr="007267D2">
        <w:t>Maratona</w:t>
      </w:r>
      <w:proofErr w:type="spellEnd"/>
      <w:r w:rsidRPr="007267D2">
        <w:t xml:space="preserve"> </w:t>
      </w:r>
      <w:proofErr w:type="spellStart"/>
      <w:r w:rsidRPr="007267D2">
        <w:t>dles</w:t>
      </w:r>
      <w:proofErr w:type="spellEnd"/>
      <w:r w:rsidRPr="007267D2">
        <w:t xml:space="preserve"> Dolomites </w:t>
      </w:r>
      <w:r>
        <w:t>Short &amp; Full</w:t>
      </w:r>
    </w:p>
    <w:p w14:paraId="15B8E65D" w14:textId="77777777" w:rsidR="00BB5B2C" w:rsidRPr="007267D2" w:rsidRDefault="00BB5B2C" w:rsidP="00BB5B2C">
      <w:pPr>
        <w:ind w:left="360"/>
        <w:textAlignment w:val="baseline"/>
        <w:rPr>
          <w:rFonts w:ascii="Arial" w:hAnsi="Arial" w:cs="Arial"/>
          <w:color w:val="000000"/>
        </w:rPr>
      </w:pPr>
      <w:r>
        <w:rPr>
          <w:noProof/>
        </w:rPr>
        <w:drawing>
          <wp:anchor distT="0" distB="0" distL="114300" distR="114300" simplePos="0" relativeHeight="251661312" behindDoc="0" locked="0" layoutInCell="1" allowOverlap="1" wp14:anchorId="33DE6EE6" wp14:editId="77514BA9">
            <wp:simplePos x="0" y="0"/>
            <wp:positionH relativeFrom="column">
              <wp:posOffset>228600</wp:posOffset>
            </wp:positionH>
            <wp:positionV relativeFrom="paragraph">
              <wp:posOffset>172085</wp:posOffset>
            </wp:positionV>
            <wp:extent cx="2286000" cy="2082800"/>
            <wp:effectExtent l="0" t="0" r="0" b="0"/>
            <wp:wrapSquare wrapText="bothSides"/>
            <wp:docPr id="17" name="Picture 17" descr="A road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oad with trees and mountains in the background&#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082800"/>
                    </a:xfrm>
                    <a:prstGeom prst="rect">
                      <a:avLst/>
                    </a:prstGeom>
                  </pic:spPr>
                </pic:pic>
              </a:graphicData>
            </a:graphic>
            <wp14:sizeRelH relativeFrom="page">
              <wp14:pctWidth>0</wp14:pctWidth>
            </wp14:sizeRelH>
            <wp14:sizeRelV relativeFrom="page">
              <wp14:pctHeight>0</wp14:pctHeight>
            </wp14:sizeRelV>
          </wp:anchor>
        </w:drawing>
      </w:r>
    </w:p>
    <w:p w14:paraId="716A41BE" w14:textId="77777777" w:rsidR="00BB5B2C" w:rsidRDefault="00BB5B2C" w:rsidP="00BB5B2C">
      <w:pPr>
        <w:spacing w:line="360" w:lineRule="atLeast"/>
        <w:ind w:left="357"/>
        <w:textAlignment w:val="baseline"/>
        <w:rPr>
          <w:rStyle w:val="Strong"/>
          <w:b w:val="0"/>
          <w:bCs w:val="0"/>
        </w:rPr>
      </w:pPr>
      <w:r w:rsidRPr="007267D2">
        <w:br/>
      </w:r>
      <w:r w:rsidRPr="007267D2">
        <w:rPr>
          <w:rStyle w:val="Emphasis"/>
          <w:rFonts w:ascii="Arial" w:hAnsi="Arial" w:cs="Arial"/>
          <w:color w:val="000000"/>
          <w:bdr w:val="none" w:sz="0" w:space="0" w:color="auto" w:frame="1"/>
        </w:rPr>
        <w:t>‘</w:t>
      </w:r>
      <w:r w:rsidRPr="00325044">
        <w:rPr>
          <w:i/>
          <w:iCs/>
        </w:rPr>
        <w:t xml:space="preserve">The </w:t>
      </w:r>
      <w:proofErr w:type="spellStart"/>
      <w:r w:rsidRPr="00325044">
        <w:rPr>
          <w:i/>
          <w:iCs/>
        </w:rPr>
        <w:t>Pordoi</w:t>
      </w:r>
      <w:proofErr w:type="spellEnd"/>
      <w:r w:rsidRPr="00325044">
        <w:rPr>
          <w:i/>
          <w:iCs/>
        </w:rPr>
        <w:t xml:space="preserve"> doesn’t need too much of an introduction. It’s one of the most famous climbs in world cycling and has made an incredible 39 appearances in the Giro </w:t>
      </w:r>
      <w:proofErr w:type="spellStart"/>
      <w:r w:rsidRPr="00325044">
        <w:rPr>
          <w:i/>
          <w:iCs/>
        </w:rPr>
        <w:t>d’Italia</w:t>
      </w:r>
      <w:proofErr w:type="spellEnd"/>
      <w:r w:rsidRPr="00325044">
        <w:rPr>
          <w:i/>
          <w:iCs/>
        </w:rPr>
        <w:t xml:space="preserve"> since its introduction in 1940. It’s a 20th century engineering masterpiece with no less than 33 hairpin bends and rises from the ski village of </w:t>
      </w:r>
      <w:proofErr w:type="spellStart"/>
      <w:r w:rsidRPr="00325044">
        <w:rPr>
          <w:i/>
          <w:iCs/>
        </w:rPr>
        <w:t>Arabba</w:t>
      </w:r>
      <w:proofErr w:type="spellEnd"/>
      <w:r w:rsidRPr="00325044">
        <w:rPr>
          <w:i/>
          <w:iCs/>
        </w:rPr>
        <w:t xml:space="preserve"> in a straight line at an almost constant 7%’.</w:t>
      </w:r>
    </w:p>
    <w:p w14:paraId="14690C90" w14:textId="77777777" w:rsidR="00BB5B2C" w:rsidRPr="003A1D9C" w:rsidRDefault="00BB5B2C" w:rsidP="00BB5B2C">
      <w:pPr>
        <w:pStyle w:val="Heading1"/>
      </w:pPr>
      <w:proofErr w:type="spellStart"/>
      <w:r w:rsidRPr="003A1D9C">
        <w:rPr>
          <w:rStyle w:val="Strong"/>
          <w:b w:val="0"/>
          <w:bCs w:val="0"/>
        </w:rPr>
        <w:t>Passo</w:t>
      </w:r>
      <w:proofErr w:type="spellEnd"/>
      <w:r w:rsidRPr="003A1D9C">
        <w:rPr>
          <w:rStyle w:val="Strong"/>
          <w:b w:val="0"/>
          <w:bCs w:val="0"/>
        </w:rPr>
        <w:t xml:space="preserve"> Sella</w:t>
      </w:r>
    </w:p>
    <w:p w14:paraId="1D13B194" w14:textId="77777777" w:rsidR="00BB5B2C" w:rsidRDefault="00BB5B2C" w:rsidP="00BB5B2C">
      <w:r>
        <w:t xml:space="preserve">Routes Dol01, 06, 08 </w:t>
      </w:r>
      <w:r w:rsidRPr="003A1D9C">
        <w:t xml:space="preserve">Maratona </w:t>
      </w:r>
      <w:r>
        <w:t>Short &amp; Full</w:t>
      </w:r>
    </w:p>
    <w:p w14:paraId="17903643" w14:textId="77777777" w:rsidR="00BB5B2C" w:rsidRDefault="00BB5B2C" w:rsidP="00BB5B2C">
      <w:pPr>
        <w:ind w:left="426"/>
        <w:textAlignment w:val="baseline"/>
        <w:rPr>
          <w:rFonts w:ascii="Arial" w:hAnsi="Arial" w:cs="Arial"/>
          <w:color w:val="000000"/>
        </w:rPr>
      </w:pPr>
      <w:r>
        <w:rPr>
          <w:rFonts w:ascii="Arial" w:hAnsi="Arial" w:cs="Arial"/>
          <w:noProof/>
          <w:color w:val="000000"/>
        </w:rPr>
        <w:drawing>
          <wp:anchor distT="0" distB="0" distL="114300" distR="114300" simplePos="0" relativeHeight="251659264" behindDoc="0" locked="0" layoutInCell="1" allowOverlap="1" wp14:anchorId="04D097FF" wp14:editId="5163C004">
            <wp:simplePos x="0" y="0"/>
            <wp:positionH relativeFrom="column">
              <wp:posOffset>266700</wp:posOffset>
            </wp:positionH>
            <wp:positionV relativeFrom="paragraph">
              <wp:posOffset>176530</wp:posOffset>
            </wp:positionV>
            <wp:extent cx="2286000" cy="2070100"/>
            <wp:effectExtent l="0" t="0" r="0" b="0"/>
            <wp:wrapSquare wrapText="bothSides"/>
            <wp:docPr id="12" name="Picture 12" descr="A couple of people riding bikes on a road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people riding bikes on a road with trees and mountains in the backgroun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2070100"/>
                    </a:xfrm>
                    <a:prstGeom prst="rect">
                      <a:avLst/>
                    </a:prstGeom>
                  </pic:spPr>
                </pic:pic>
              </a:graphicData>
            </a:graphic>
            <wp14:sizeRelH relativeFrom="page">
              <wp14:pctWidth>0</wp14:pctWidth>
            </wp14:sizeRelH>
            <wp14:sizeRelV relativeFrom="page">
              <wp14:pctHeight>0</wp14:pctHeight>
            </wp14:sizeRelV>
          </wp:anchor>
        </w:drawing>
      </w:r>
    </w:p>
    <w:p w14:paraId="127E645C" w14:textId="77777777" w:rsidR="00BB5B2C" w:rsidRPr="003A1D9C" w:rsidRDefault="00BB5B2C" w:rsidP="00BB5B2C">
      <w:pPr>
        <w:ind w:left="426"/>
        <w:textAlignment w:val="baseline"/>
        <w:rPr>
          <w:rFonts w:ascii="Arial" w:hAnsi="Arial" w:cs="Arial"/>
          <w:color w:val="000000"/>
        </w:rPr>
      </w:pPr>
    </w:p>
    <w:p w14:paraId="15DCE3DB" w14:textId="77777777" w:rsidR="00BB5B2C" w:rsidRDefault="00BB5B2C" w:rsidP="00BB5B2C">
      <w:pPr>
        <w:spacing w:line="360" w:lineRule="atLeast"/>
        <w:ind w:left="357"/>
        <w:textAlignment w:val="baseline"/>
        <w:rPr>
          <w:sz w:val="29"/>
          <w:szCs w:val="29"/>
        </w:rPr>
      </w:pPr>
      <w:r w:rsidRPr="003A1D9C">
        <w:br/>
      </w:r>
      <w:r w:rsidRPr="00325044">
        <w:t>‘</w:t>
      </w:r>
      <w:proofErr w:type="spellStart"/>
      <w:r w:rsidRPr="00325044">
        <w:rPr>
          <w:i/>
          <w:iCs/>
        </w:rPr>
        <w:t>Passo</w:t>
      </w:r>
      <w:proofErr w:type="spellEnd"/>
      <w:r w:rsidRPr="00325044">
        <w:rPr>
          <w:i/>
          <w:iCs/>
        </w:rPr>
        <w:t xml:space="preserve"> Sella is one of those climbs</w:t>
      </w:r>
      <w:r w:rsidRPr="00325044">
        <w:rPr>
          <w:rStyle w:val="Emphasis"/>
          <w:rFonts w:ascii="Arial" w:hAnsi="Arial" w:cs="Arial"/>
          <w:i w:val="0"/>
          <w:iCs w:val="0"/>
          <w:color w:val="000000"/>
          <w:bdr w:val="none" w:sz="0" w:space="0" w:color="auto" w:frame="1"/>
        </w:rPr>
        <w:t xml:space="preserve"> </w:t>
      </w:r>
      <w:r w:rsidRPr="00325044">
        <w:rPr>
          <w:i/>
          <w:iCs/>
        </w:rPr>
        <w:t xml:space="preserve">that offers fabulous scenery as you are surrounded by the spectacular Sella Massif walls. The higher you climb you get an amazing view of the Marmolada Glacier and on the final hairpins you get your first glimpse of the magnificent </w:t>
      </w:r>
      <w:proofErr w:type="spellStart"/>
      <w:r w:rsidRPr="00325044">
        <w:rPr>
          <w:i/>
          <w:iCs/>
        </w:rPr>
        <w:t>Sassolungo</w:t>
      </w:r>
      <w:proofErr w:type="spellEnd"/>
      <w:r w:rsidRPr="00325044">
        <w:rPr>
          <w:i/>
          <w:iCs/>
        </w:rPr>
        <w:t xml:space="preserve"> group</w:t>
      </w:r>
      <w:r w:rsidRPr="00325044">
        <w:rPr>
          <w:rStyle w:val="Emphasis"/>
          <w:rFonts w:ascii="Arial" w:hAnsi="Arial" w:cs="Arial"/>
          <w:i w:val="0"/>
          <w:iCs w:val="0"/>
          <w:color w:val="000000"/>
          <w:bdr w:val="none" w:sz="0" w:space="0" w:color="auto" w:frame="1"/>
        </w:rPr>
        <w:t>’</w:t>
      </w:r>
      <w:r w:rsidRPr="003A1D9C">
        <w:rPr>
          <w:rStyle w:val="Emphasis"/>
          <w:rFonts w:ascii="Arial" w:hAnsi="Arial" w:cs="Arial"/>
          <w:color w:val="000000"/>
          <w:bdr w:val="none" w:sz="0" w:space="0" w:color="auto" w:frame="1"/>
        </w:rPr>
        <w:t>.</w:t>
      </w:r>
    </w:p>
    <w:p w14:paraId="561E1882" w14:textId="77777777" w:rsidR="00BB5B2C" w:rsidRDefault="00BB5B2C" w:rsidP="00BB5B2C">
      <w:pPr>
        <w:pStyle w:val="Heading1"/>
        <w:rPr>
          <w:rStyle w:val="Strong"/>
          <w:b w:val="0"/>
          <w:bCs w:val="0"/>
        </w:rPr>
      </w:pPr>
    </w:p>
    <w:p w14:paraId="5B9F05CC" w14:textId="77777777" w:rsidR="00BB5B2C" w:rsidRPr="00DA1225" w:rsidRDefault="00BB5B2C" w:rsidP="00BB5B2C"/>
    <w:p w14:paraId="0AA2CF11" w14:textId="77777777" w:rsidR="00583B1E" w:rsidRDefault="00583B1E">
      <w:pPr>
        <w:rPr>
          <w:rStyle w:val="Strong"/>
          <w:rFonts w:asciiTheme="majorHAnsi" w:eastAsiaTheme="majorEastAsia" w:hAnsiTheme="majorHAnsi" w:cstheme="majorBidi"/>
          <w:b w:val="0"/>
          <w:bCs w:val="0"/>
          <w:color w:val="2F5496" w:themeColor="accent1" w:themeShade="BF"/>
          <w:sz w:val="32"/>
          <w:szCs w:val="32"/>
        </w:rPr>
      </w:pPr>
      <w:r>
        <w:rPr>
          <w:rStyle w:val="Strong"/>
          <w:b w:val="0"/>
          <w:bCs w:val="0"/>
        </w:rPr>
        <w:br w:type="page"/>
      </w:r>
    </w:p>
    <w:p w14:paraId="7EAE4364" w14:textId="1B6EF467" w:rsidR="00BB5B2C" w:rsidRPr="001D517B" w:rsidRDefault="00BB5B2C" w:rsidP="00BB5B2C">
      <w:pPr>
        <w:pStyle w:val="Heading1"/>
      </w:pPr>
      <w:proofErr w:type="spellStart"/>
      <w:r w:rsidRPr="001D517B">
        <w:rPr>
          <w:rStyle w:val="Strong"/>
          <w:b w:val="0"/>
          <w:bCs w:val="0"/>
        </w:rPr>
        <w:lastRenderedPageBreak/>
        <w:t>Passo</w:t>
      </w:r>
      <w:proofErr w:type="spellEnd"/>
      <w:r w:rsidRPr="001D517B">
        <w:rPr>
          <w:rStyle w:val="Strong"/>
          <w:b w:val="0"/>
          <w:bCs w:val="0"/>
        </w:rPr>
        <w:t xml:space="preserve"> Gardena</w:t>
      </w:r>
    </w:p>
    <w:p w14:paraId="7E5C3CD3" w14:textId="47E43617" w:rsidR="00BB5B2C" w:rsidRDefault="00BB5B2C" w:rsidP="00BB5B2C">
      <w:r>
        <w:t xml:space="preserve">Routes Dol01, </w:t>
      </w:r>
      <w:r w:rsidR="00607055">
        <w:t>03</w:t>
      </w:r>
      <w:r w:rsidR="00AA625E">
        <w:t>a</w:t>
      </w:r>
      <w:r w:rsidR="00607055">
        <w:t xml:space="preserve">, </w:t>
      </w:r>
      <w:r>
        <w:t xml:space="preserve">05, 06, </w:t>
      </w:r>
      <w:proofErr w:type="spellStart"/>
      <w:r w:rsidRPr="003A1D9C">
        <w:t>Maratona</w:t>
      </w:r>
      <w:proofErr w:type="spellEnd"/>
      <w:r w:rsidRPr="003A1D9C">
        <w:t xml:space="preserve"> </w:t>
      </w:r>
      <w:r>
        <w:t>Short &amp; Full</w:t>
      </w:r>
    </w:p>
    <w:p w14:paraId="33966144" w14:textId="77777777" w:rsidR="00BB5B2C" w:rsidRPr="003A1D9C" w:rsidRDefault="00BB5B2C" w:rsidP="00BB5B2C">
      <w:pPr>
        <w:ind w:left="360"/>
        <w:textAlignment w:val="baseline"/>
        <w:rPr>
          <w:rFonts w:ascii="Arial" w:hAnsi="Arial" w:cs="Arial"/>
          <w:color w:val="000000"/>
        </w:rPr>
      </w:pPr>
    </w:p>
    <w:p w14:paraId="2B1E35DC" w14:textId="77777777" w:rsidR="00BB5B2C" w:rsidRDefault="00BB5B2C" w:rsidP="00BB5B2C">
      <w:pPr>
        <w:spacing w:line="360" w:lineRule="atLeast"/>
        <w:ind w:left="357"/>
        <w:textAlignment w:val="baseline"/>
        <w:rPr>
          <w:rStyle w:val="Emphasis"/>
          <w:rFonts w:ascii="Arial" w:hAnsi="Arial" w:cs="Arial"/>
          <w:color w:val="000000"/>
          <w:bdr w:val="none" w:sz="0" w:space="0" w:color="auto" w:frame="1"/>
        </w:rPr>
      </w:pPr>
      <w:r>
        <w:rPr>
          <w:rFonts w:ascii="Arial" w:hAnsi="Arial" w:cs="Arial"/>
          <w:noProof/>
          <w:color w:val="000000"/>
        </w:rPr>
        <w:drawing>
          <wp:anchor distT="0" distB="0" distL="114300" distR="114300" simplePos="0" relativeHeight="251660288" behindDoc="0" locked="0" layoutInCell="1" allowOverlap="1" wp14:anchorId="7ACA43FF" wp14:editId="3C9F9914">
            <wp:simplePos x="0" y="0"/>
            <wp:positionH relativeFrom="column">
              <wp:posOffset>228600</wp:posOffset>
            </wp:positionH>
            <wp:positionV relativeFrom="paragraph">
              <wp:posOffset>-4445</wp:posOffset>
            </wp:positionV>
            <wp:extent cx="2286000" cy="2286000"/>
            <wp:effectExtent l="0" t="0" r="0" b="0"/>
            <wp:wrapSquare wrapText="bothSides"/>
            <wp:docPr id="16" name="Picture 16" descr="A picture containing mountain,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mountain, grass, sky,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Pr="003A1D9C">
        <w:rPr>
          <w:rFonts w:ascii="Arial" w:hAnsi="Arial" w:cs="Arial"/>
          <w:color w:val="000000"/>
        </w:rPr>
        <w:br/>
      </w:r>
    </w:p>
    <w:p w14:paraId="41050FB0" w14:textId="77777777" w:rsidR="00BB5B2C" w:rsidRPr="00BB5B2C" w:rsidRDefault="00BB5B2C" w:rsidP="00BB5B2C">
      <w:pPr>
        <w:spacing w:line="360" w:lineRule="atLeast"/>
        <w:ind w:left="357"/>
        <w:textAlignment w:val="baseline"/>
        <w:rPr>
          <w:rStyle w:val="Strong"/>
          <w:rFonts w:ascii="Arial" w:hAnsi="Arial" w:cs="Arial"/>
          <w:b w:val="0"/>
          <w:bCs w:val="0"/>
          <w:color w:val="000000"/>
        </w:rPr>
      </w:pPr>
      <w:r w:rsidRPr="003A1D9C">
        <w:rPr>
          <w:rStyle w:val="Emphasis"/>
          <w:rFonts w:ascii="Arial" w:hAnsi="Arial" w:cs="Arial"/>
          <w:color w:val="000000"/>
          <w:bdr w:val="none" w:sz="0" w:space="0" w:color="auto" w:frame="1"/>
        </w:rPr>
        <w:t>‘</w:t>
      </w:r>
      <w:r w:rsidRPr="00325044">
        <w:rPr>
          <w:i/>
          <w:iCs/>
        </w:rPr>
        <w:t xml:space="preserve">The first thing to know about this climb is that it’s drop-dead stunning, particularly as you reach the switchbacks towards the top. You’ve got the craggy, vertical peaks of the Sella and </w:t>
      </w:r>
      <w:proofErr w:type="spellStart"/>
      <w:r w:rsidRPr="00325044">
        <w:rPr>
          <w:i/>
          <w:iCs/>
        </w:rPr>
        <w:t>Cier</w:t>
      </w:r>
      <w:proofErr w:type="spellEnd"/>
      <w:r w:rsidRPr="00325044">
        <w:rPr>
          <w:i/>
          <w:iCs/>
        </w:rPr>
        <w:t xml:space="preserve"> ranges either side of you, and when you come over the top of the pass from </w:t>
      </w:r>
      <w:proofErr w:type="spellStart"/>
      <w:r w:rsidRPr="00325044">
        <w:rPr>
          <w:i/>
          <w:iCs/>
        </w:rPr>
        <w:t>Corvara</w:t>
      </w:r>
      <w:proofErr w:type="spellEnd"/>
      <w:r w:rsidRPr="00325044">
        <w:rPr>
          <w:i/>
          <w:iCs/>
        </w:rPr>
        <w:t xml:space="preserve">, and the totally new view of the </w:t>
      </w:r>
      <w:proofErr w:type="spellStart"/>
      <w:r w:rsidRPr="00325044">
        <w:rPr>
          <w:i/>
          <w:iCs/>
        </w:rPr>
        <w:t>Sassolungo</w:t>
      </w:r>
      <w:proofErr w:type="spellEnd"/>
      <w:r w:rsidRPr="00325044">
        <w:rPr>
          <w:i/>
          <w:iCs/>
        </w:rPr>
        <w:t>/</w:t>
      </w:r>
      <w:proofErr w:type="spellStart"/>
      <w:r w:rsidRPr="00325044">
        <w:rPr>
          <w:i/>
          <w:iCs/>
        </w:rPr>
        <w:t>Sasslong</w:t>
      </w:r>
      <w:proofErr w:type="spellEnd"/>
      <w:r w:rsidRPr="00325044">
        <w:rPr>
          <w:i/>
          <w:iCs/>
        </w:rPr>
        <w:t xml:space="preserve"> mountains </w:t>
      </w:r>
      <w:proofErr w:type="gramStart"/>
      <w:r w:rsidRPr="00325044">
        <w:rPr>
          <w:i/>
          <w:iCs/>
        </w:rPr>
        <w:t>opens up</w:t>
      </w:r>
      <w:proofErr w:type="gramEnd"/>
      <w:r w:rsidRPr="00325044">
        <w:rPr>
          <w:i/>
          <w:iCs/>
        </w:rPr>
        <w:t>, it’s just a classic “wow” moment’</w:t>
      </w:r>
      <w:r w:rsidRPr="003A1D9C">
        <w:rPr>
          <w:rStyle w:val="Emphasis"/>
          <w:rFonts w:ascii="Arial" w:hAnsi="Arial" w:cs="Arial"/>
          <w:color w:val="000000"/>
          <w:bdr w:val="none" w:sz="0" w:space="0" w:color="auto" w:frame="1"/>
        </w:rPr>
        <w:t>.</w:t>
      </w:r>
    </w:p>
    <w:p w14:paraId="7A37B9D0" w14:textId="77777777" w:rsidR="00BB5B2C" w:rsidRPr="001D517B" w:rsidRDefault="00BB5B2C" w:rsidP="00BB5B2C">
      <w:pPr>
        <w:pStyle w:val="Heading1"/>
      </w:pPr>
      <w:proofErr w:type="spellStart"/>
      <w:r w:rsidRPr="001D517B">
        <w:rPr>
          <w:rStyle w:val="Strong"/>
          <w:b w:val="0"/>
          <w:bCs w:val="0"/>
        </w:rPr>
        <w:t>Passo</w:t>
      </w:r>
      <w:proofErr w:type="spellEnd"/>
      <w:r w:rsidRPr="001D517B">
        <w:rPr>
          <w:rStyle w:val="Strong"/>
          <w:b w:val="0"/>
          <w:bCs w:val="0"/>
        </w:rPr>
        <w:t xml:space="preserve"> </w:t>
      </w:r>
      <w:proofErr w:type="spellStart"/>
      <w:r w:rsidRPr="001D517B">
        <w:rPr>
          <w:rStyle w:val="Strong"/>
          <w:b w:val="0"/>
          <w:bCs w:val="0"/>
        </w:rPr>
        <w:t>Giau</w:t>
      </w:r>
      <w:proofErr w:type="spellEnd"/>
    </w:p>
    <w:p w14:paraId="46E04976" w14:textId="77777777" w:rsidR="00BB5B2C" w:rsidRDefault="00BB5B2C" w:rsidP="00BB5B2C">
      <w:r>
        <w:t xml:space="preserve">Routes Dol02, 07, </w:t>
      </w:r>
      <w:r w:rsidRPr="001D517B">
        <w:t xml:space="preserve">Maratona </w:t>
      </w:r>
      <w:r>
        <w:t>Full</w:t>
      </w:r>
    </w:p>
    <w:p w14:paraId="256F1919" w14:textId="77777777" w:rsidR="00BB5B2C" w:rsidRPr="001D517B" w:rsidRDefault="00BB5B2C" w:rsidP="00BB5B2C">
      <w:pPr>
        <w:ind w:left="360"/>
        <w:textAlignment w:val="baseline"/>
        <w:rPr>
          <w:rFonts w:ascii="Arial" w:hAnsi="Arial" w:cs="Arial"/>
          <w:color w:val="000000"/>
        </w:rPr>
      </w:pPr>
    </w:p>
    <w:p w14:paraId="322296C5" w14:textId="77777777" w:rsidR="00BB5B2C" w:rsidRPr="001D517B" w:rsidRDefault="00BB5B2C" w:rsidP="00BB5B2C">
      <w:pPr>
        <w:spacing w:line="360" w:lineRule="atLeast"/>
        <w:ind w:left="357"/>
        <w:textAlignment w:val="baseline"/>
      </w:pPr>
      <w:r>
        <w:rPr>
          <w:noProof/>
        </w:rPr>
        <w:drawing>
          <wp:anchor distT="0" distB="0" distL="114300" distR="114300" simplePos="0" relativeHeight="251663360" behindDoc="0" locked="0" layoutInCell="1" allowOverlap="1" wp14:anchorId="51C06F74" wp14:editId="5E809127">
            <wp:simplePos x="0" y="0"/>
            <wp:positionH relativeFrom="column">
              <wp:posOffset>228600</wp:posOffset>
            </wp:positionH>
            <wp:positionV relativeFrom="paragraph">
              <wp:posOffset>0</wp:posOffset>
            </wp:positionV>
            <wp:extent cx="2286000" cy="2286000"/>
            <wp:effectExtent l="0" t="0" r="0" b="0"/>
            <wp:wrapSquare wrapText="bothSides"/>
            <wp:docPr id="19" name="Picture 19" descr="A group of people riding bikes on a road next to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riding bikes on a road next to a mountai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Pr="001D517B">
        <w:br/>
      </w:r>
      <w:r w:rsidRPr="00325044">
        <w:rPr>
          <w:i/>
          <w:iCs/>
        </w:rPr>
        <w:t xml:space="preserve">‘Sometimes referred to as the beauty and the beast, the </w:t>
      </w:r>
      <w:proofErr w:type="spellStart"/>
      <w:r w:rsidRPr="00325044">
        <w:rPr>
          <w:i/>
          <w:iCs/>
        </w:rPr>
        <w:t>Passo</w:t>
      </w:r>
      <w:proofErr w:type="spellEnd"/>
      <w:r w:rsidRPr="00325044">
        <w:rPr>
          <w:i/>
          <w:iCs/>
        </w:rPr>
        <w:t xml:space="preserve"> </w:t>
      </w:r>
      <w:proofErr w:type="spellStart"/>
      <w:r w:rsidRPr="00325044">
        <w:rPr>
          <w:i/>
          <w:iCs/>
        </w:rPr>
        <w:t>Giau</w:t>
      </w:r>
      <w:proofErr w:type="spellEnd"/>
      <w:r w:rsidRPr="00325044">
        <w:rPr>
          <w:i/>
          <w:iCs/>
        </w:rPr>
        <w:t xml:space="preserve"> is an extremely harsh and difficult test but is considered by many to be the most picturesque mountain pass in the Dolomites range. Standing at 2,236 metres above sea level the </w:t>
      </w:r>
      <w:proofErr w:type="spellStart"/>
      <w:r w:rsidRPr="00325044">
        <w:rPr>
          <w:i/>
          <w:iCs/>
        </w:rPr>
        <w:t>Giau</w:t>
      </w:r>
      <w:proofErr w:type="spellEnd"/>
      <w:r w:rsidRPr="00325044">
        <w:rPr>
          <w:i/>
          <w:iCs/>
        </w:rPr>
        <w:t xml:space="preserve"> boasts no fewer than 29 hairpin bends and is a relentless challenge of around 9% gradient over 10 </w:t>
      </w:r>
      <w:proofErr w:type="gramStart"/>
      <w:r w:rsidRPr="00325044">
        <w:rPr>
          <w:i/>
          <w:iCs/>
        </w:rPr>
        <w:t>kilometres’</w:t>
      </w:r>
      <w:proofErr w:type="gramEnd"/>
      <w:r w:rsidRPr="001D517B">
        <w:rPr>
          <w:rStyle w:val="Emphasis"/>
          <w:rFonts w:ascii="Arial" w:hAnsi="Arial" w:cs="Arial"/>
          <w:color w:val="000000"/>
          <w:bdr w:val="none" w:sz="0" w:space="0" w:color="auto" w:frame="1"/>
        </w:rPr>
        <w:t>.</w:t>
      </w:r>
    </w:p>
    <w:p w14:paraId="73FED05D" w14:textId="77777777" w:rsidR="00BB5B2C" w:rsidRDefault="00BB5B2C" w:rsidP="00BB5B2C"/>
    <w:p w14:paraId="118C86F5" w14:textId="77777777" w:rsidR="00BB5B2C" w:rsidRPr="00325044" w:rsidRDefault="00BB5B2C" w:rsidP="00BB5B2C"/>
    <w:p w14:paraId="5722328E" w14:textId="77777777" w:rsidR="00BB5B2C" w:rsidRPr="001D517B" w:rsidRDefault="00BB5B2C" w:rsidP="00BB5B2C">
      <w:pPr>
        <w:pStyle w:val="Heading1"/>
      </w:pPr>
      <w:proofErr w:type="spellStart"/>
      <w:r w:rsidRPr="001D517B">
        <w:rPr>
          <w:rStyle w:val="Strong"/>
          <w:b w:val="0"/>
          <w:bCs w:val="0"/>
        </w:rPr>
        <w:t>Passo</w:t>
      </w:r>
      <w:proofErr w:type="spellEnd"/>
      <w:r w:rsidRPr="001D517B">
        <w:rPr>
          <w:rStyle w:val="Strong"/>
          <w:b w:val="0"/>
          <w:bCs w:val="0"/>
        </w:rPr>
        <w:t xml:space="preserve"> </w:t>
      </w:r>
      <w:proofErr w:type="spellStart"/>
      <w:r w:rsidRPr="001D517B">
        <w:rPr>
          <w:rStyle w:val="Strong"/>
          <w:b w:val="0"/>
          <w:bCs w:val="0"/>
        </w:rPr>
        <w:t>Falzarego</w:t>
      </w:r>
      <w:proofErr w:type="spellEnd"/>
      <w:r w:rsidRPr="001D517B">
        <w:rPr>
          <w:rStyle w:val="Strong"/>
          <w:b w:val="0"/>
          <w:bCs w:val="0"/>
        </w:rPr>
        <w:t xml:space="preserve"> / </w:t>
      </w:r>
      <w:proofErr w:type="spellStart"/>
      <w:r w:rsidRPr="001D517B">
        <w:rPr>
          <w:rStyle w:val="Strong"/>
          <w:b w:val="0"/>
          <w:bCs w:val="0"/>
        </w:rPr>
        <w:t>Passo</w:t>
      </w:r>
      <w:proofErr w:type="spellEnd"/>
      <w:r w:rsidRPr="001D517B">
        <w:rPr>
          <w:rStyle w:val="Strong"/>
          <w:b w:val="0"/>
          <w:bCs w:val="0"/>
        </w:rPr>
        <w:t xml:space="preserve"> </w:t>
      </w:r>
      <w:proofErr w:type="spellStart"/>
      <w:r w:rsidRPr="001D517B">
        <w:rPr>
          <w:rStyle w:val="Strong"/>
          <w:b w:val="0"/>
          <w:bCs w:val="0"/>
        </w:rPr>
        <w:t>Valparola</w:t>
      </w:r>
      <w:proofErr w:type="spellEnd"/>
    </w:p>
    <w:p w14:paraId="55FA4B59" w14:textId="77777777" w:rsidR="00BB5B2C" w:rsidRDefault="00BB5B2C" w:rsidP="00BB5B2C">
      <w:r>
        <w:t xml:space="preserve">Routes Dol02, 04, 07, 09, </w:t>
      </w:r>
      <w:r w:rsidRPr="001D517B">
        <w:t xml:space="preserve">Maratona </w:t>
      </w:r>
      <w:r>
        <w:t>Short &amp; Full</w:t>
      </w:r>
    </w:p>
    <w:p w14:paraId="7E298665" w14:textId="77777777" w:rsidR="00BB5B2C" w:rsidRPr="001D517B" w:rsidRDefault="00BB5B2C" w:rsidP="00BB5B2C">
      <w:pPr>
        <w:ind w:left="360"/>
        <w:textAlignment w:val="baseline"/>
        <w:rPr>
          <w:rFonts w:ascii="Arial" w:hAnsi="Arial" w:cs="Arial"/>
          <w:color w:val="000000"/>
        </w:rPr>
      </w:pPr>
    </w:p>
    <w:p w14:paraId="1A15D491" w14:textId="7F7DB7FA" w:rsidR="00BB5B2C" w:rsidRPr="001D517B" w:rsidRDefault="00F861D3" w:rsidP="00BB5B2C">
      <w:pPr>
        <w:spacing w:line="360" w:lineRule="atLeast"/>
        <w:ind w:left="357"/>
        <w:textAlignment w:val="baseline"/>
        <w:rPr>
          <w:rFonts w:ascii="Arial" w:hAnsi="Arial" w:cs="Arial"/>
          <w:color w:val="000000"/>
        </w:rPr>
      </w:pPr>
      <w:r>
        <w:rPr>
          <w:rFonts w:ascii="Arial" w:hAnsi="Arial" w:cs="Arial"/>
          <w:noProof/>
          <w:color w:val="000000"/>
        </w:rPr>
        <w:drawing>
          <wp:anchor distT="0" distB="0" distL="114300" distR="114300" simplePos="0" relativeHeight="251668480" behindDoc="0" locked="0" layoutInCell="1" allowOverlap="1" wp14:anchorId="47A98BDB" wp14:editId="19B4D65D">
            <wp:simplePos x="0" y="0"/>
            <wp:positionH relativeFrom="column">
              <wp:posOffset>230505</wp:posOffset>
            </wp:positionH>
            <wp:positionV relativeFrom="paragraph">
              <wp:posOffset>2540</wp:posOffset>
            </wp:positionV>
            <wp:extent cx="2286000" cy="1714627"/>
            <wp:effectExtent l="0" t="0" r="0" b="0"/>
            <wp:wrapSquare wrapText="bothSides"/>
            <wp:docPr id="32" name="Picture 32" descr="A picture containing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y, outdoor, mount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1714627"/>
                    </a:xfrm>
                    <a:prstGeom prst="rect">
                      <a:avLst/>
                    </a:prstGeom>
                  </pic:spPr>
                </pic:pic>
              </a:graphicData>
            </a:graphic>
            <wp14:sizeRelH relativeFrom="page">
              <wp14:pctWidth>0</wp14:pctWidth>
            </wp14:sizeRelH>
            <wp14:sizeRelV relativeFrom="page">
              <wp14:pctHeight>0</wp14:pctHeight>
            </wp14:sizeRelV>
          </wp:anchor>
        </w:drawing>
      </w:r>
      <w:r w:rsidR="00BB5B2C" w:rsidRPr="001D517B">
        <w:rPr>
          <w:rStyle w:val="Emphasis"/>
          <w:rFonts w:ascii="Arial" w:hAnsi="Arial" w:cs="Arial"/>
          <w:color w:val="000000"/>
          <w:bdr w:val="none" w:sz="0" w:space="0" w:color="auto" w:frame="1"/>
        </w:rPr>
        <w:t>‘</w:t>
      </w:r>
      <w:r w:rsidR="00BB5B2C" w:rsidRPr="00325044">
        <w:rPr>
          <w:i/>
          <w:iCs/>
        </w:rPr>
        <w:t xml:space="preserve">The </w:t>
      </w:r>
      <w:proofErr w:type="spellStart"/>
      <w:r w:rsidR="00BB5B2C" w:rsidRPr="00325044">
        <w:rPr>
          <w:i/>
          <w:iCs/>
        </w:rPr>
        <w:t>Passo</w:t>
      </w:r>
      <w:proofErr w:type="spellEnd"/>
      <w:r w:rsidR="00BB5B2C" w:rsidRPr="00325044">
        <w:rPr>
          <w:i/>
          <w:iCs/>
        </w:rPr>
        <w:t xml:space="preserve"> </w:t>
      </w:r>
      <w:proofErr w:type="spellStart"/>
      <w:r w:rsidR="00BB5B2C" w:rsidRPr="00325044">
        <w:rPr>
          <w:i/>
          <w:iCs/>
        </w:rPr>
        <w:t>Valparola</w:t>
      </w:r>
      <w:proofErr w:type="spellEnd"/>
      <w:r w:rsidR="00BB5B2C" w:rsidRPr="00325044">
        <w:rPr>
          <w:i/>
          <w:iCs/>
        </w:rPr>
        <w:t xml:space="preserve"> is the seventh and final climb of the </w:t>
      </w:r>
      <w:proofErr w:type="spellStart"/>
      <w:r w:rsidR="00BB5B2C" w:rsidRPr="00325044">
        <w:rPr>
          <w:i/>
          <w:iCs/>
        </w:rPr>
        <w:t>Maratona</w:t>
      </w:r>
      <w:proofErr w:type="spellEnd"/>
      <w:r w:rsidR="00BB5B2C" w:rsidRPr="00325044">
        <w:rPr>
          <w:i/>
          <w:iCs/>
        </w:rPr>
        <w:t xml:space="preserve"> </w:t>
      </w:r>
      <w:proofErr w:type="spellStart"/>
      <w:r w:rsidR="00BB5B2C" w:rsidRPr="00325044">
        <w:rPr>
          <w:i/>
          <w:iCs/>
        </w:rPr>
        <w:t>dles</w:t>
      </w:r>
      <w:proofErr w:type="spellEnd"/>
      <w:r w:rsidR="00BB5B2C" w:rsidRPr="00325044">
        <w:rPr>
          <w:i/>
          <w:iCs/>
        </w:rPr>
        <w:t xml:space="preserve"> Dolomites </w:t>
      </w:r>
      <w:proofErr w:type="spellStart"/>
      <w:r w:rsidR="00BB5B2C" w:rsidRPr="00325044">
        <w:rPr>
          <w:i/>
          <w:iCs/>
        </w:rPr>
        <w:t>granfondo</w:t>
      </w:r>
      <w:proofErr w:type="spellEnd"/>
      <w:r w:rsidR="00BB5B2C" w:rsidRPr="00325044">
        <w:rPr>
          <w:i/>
          <w:iCs/>
        </w:rPr>
        <w:t xml:space="preserve"> and is accessed via the </w:t>
      </w:r>
      <w:proofErr w:type="spellStart"/>
      <w:r w:rsidR="00BB5B2C" w:rsidRPr="00325044">
        <w:rPr>
          <w:i/>
          <w:iCs/>
        </w:rPr>
        <w:t>Passo</w:t>
      </w:r>
      <w:proofErr w:type="spellEnd"/>
      <w:r w:rsidR="00BB5B2C" w:rsidRPr="00325044">
        <w:rPr>
          <w:i/>
          <w:iCs/>
        </w:rPr>
        <w:t xml:space="preserve"> </w:t>
      </w:r>
      <w:proofErr w:type="spellStart"/>
      <w:r w:rsidR="00BB5B2C" w:rsidRPr="00325044">
        <w:rPr>
          <w:i/>
          <w:iCs/>
        </w:rPr>
        <w:t>Falzarego</w:t>
      </w:r>
      <w:proofErr w:type="spellEnd"/>
      <w:r w:rsidR="00BB5B2C" w:rsidRPr="00325044">
        <w:rPr>
          <w:i/>
          <w:iCs/>
        </w:rPr>
        <w:t xml:space="preserve">. It is a strikingly beautiful pass </w:t>
      </w:r>
      <w:proofErr w:type="gramStart"/>
      <w:r w:rsidR="00BB5B2C" w:rsidRPr="00325044">
        <w:rPr>
          <w:i/>
          <w:iCs/>
        </w:rPr>
        <w:t>rising up</w:t>
      </w:r>
      <w:proofErr w:type="gramEnd"/>
      <w:r w:rsidR="00BB5B2C" w:rsidRPr="00325044">
        <w:rPr>
          <w:i/>
          <w:iCs/>
        </w:rPr>
        <w:t xml:space="preserve"> to 2,192 metres from dense woodland into a rocky landscape framed by giant mountains. It is also steeped in cycling history and people still speak of the incredible battle on this pass between Fausto </w:t>
      </w:r>
      <w:proofErr w:type="spellStart"/>
      <w:r w:rsidR="00BB5B2C" w:rsidRPr="00325044">
        <w:rPr>
          <w:i/>
          <w:iCs/>
        </w:rPr>
        <w:t>Coppi</w:t>
      </w:r>
      <w:proofErr w:type="spellEnd"/>
      <w:r w:rsidR="00BB5B2C" w:rsidRPr="00325044">
        <w:rPr>
          <w:i/>
          <w:iCs/>
        </w:rPr>
        <w:t xml:space="preserve"> and Gino </w:t>
      </w:r>
      <w:proofErr w:type="spellStart"/>
      <w:r w:rsidR="00BB5B2C" w:rsidRPr="00325044">
        <w:rPr>
          <w:i/>
          <w:iCs/>
        </w:rPr>
        <w:t>Bartali</w:t>
      </w:r>
      <w:proofErr w:type="spellEnd"/>
      <w:r w:rsidR="00BB5B2C" w:rsidRPr="00325044">
        <w:rPr>
          <w:i/>
          <w:iCs/>
        </w:rPr>
        <w:t xml:space="preserve"> in the Giro </w:t>
      </w:r>
      <w:proofErr w:type="spellStart"/>
      <w:r w:rsidR="00BB5B2C" w:rsidRPr="00325044">
        <w:rPr>
          <w:i/>
          <w:iCs/>
        </w:rPr>
        <w:t>d’Italia</w:t>
      </w:r>
      <w:proofErr w:type="spellEnd"/>
      <w:r w:rsidR="00BB5B2C" w:rsidRPr="00325044">
        <w:rPr>
          <w:i/>
          <w:iCs/>
        </w:rPr>
        <w:t xml:space="preserve"> way back in 1946’</w:t>
      </w:r>
      <w:r w:rsidR="00BB5B2C" w:rsidRPr="001D517B">
        <w:rPr>
          <w:rStyle w:val="Emphasis"/>
          <w:rFonts w:ascii="Arial" w:hAnsi="Arial" w:cs="Arial"/>
          <w:color w:val="000000"/>
          <w:bdr w:val="none" w:sz="0" w:space="0" w:color="auto" w:frame="1"/>
        </w:rPr>
        <w:t>.</w:t>
      </w:r>
    </w:p>
    <w:p w14:paraId="1CC882EF" w14:textId="77777777" w:rsidR="00F861D3" w:rsidRDefault="00F861D3">
      <w:pPr>
        <w:rPr>
          <w:rFonts w:asciiTheme="majorHAnsi" w:eastAsiaTheme="majorEastAsia" w:hAnsiTheme="majorHAnsi" w:cstheme="majorBidi"/>
          <w:color w:val="2F5496" w:themeColor="accent1" w:themeShade="BF"/>
          <w:sz w:val="32"/>
          <w:szCs w:val="32"/>
        </w:rPr>
      </w:pPr>
      <w:r>
        <w:br w:type="page"/>
      </w:r>
    </w:p>
    <w:p w14:paraId="52888C87" w14:textId="672BF7A6" w:rsidR="00BB5B2C" w:rsidRDefault="00BB5B2C" w:rsidP="00BB5B2C">
      <w:pPr>
        <w:pStyle w:val="Heading1"/>
      </w:pPr>
      <w:proofErr w:type="spellStart"/>
      <w:r>
        <w:lastRenderedPageBreak/>
        <w:t>Passo</w:t>
      </w:r>
      <w:proofErr w:type="spellEnd"/>
      <w:r>
        <w:t xml:space="preserve"> </w:t>
      </w:r>
      <w:proofErr w:type="spellStart"/>
      <w:r>
        <w:t>Fedaia</w:t>
      </w:r>
      <w:proofErr w:type="spellEnd"/>
    </w:p>
    <w:p w14:paraId="5B83E651" w14:textId="77777777" w:rsidR="00BB5B2C" w:rsidRPr="00C3515C" w:rsidRDefault="00BB5B2C" w:rsidP="00BB5B2C">
      <w:r>
        <w:t>Routes Dol06 &amp; 09</w:t>
      </w:r>
    </w:p>
    <w:p w14:paraId="6E279201" w14:textId="04FB5DCB" w:rsidR="00BB5B2C" w:rsidRPr="009C4283" w:rsidRDefault="00BB5B2C" w:rsidP="00BB5B2C">
      <w:pPr>
        <w:pStyle w:val="NormalWeb"/>
        <w:spacing w:line="360" w:lineRule="atLeast"/>
        <w:textAlignment w:val="baseline"/>
        <w:rPr>
          <w:rFonts w:ascii="Arial" w:hAnsi="Arial" w:cs="Arial"/>
          <w:color w:val="000000"/>
        </w:rPr>
      </w:pPr>
      <w:r>
        <w:rPr>
          <w:rFonts w:ascii="Arial" w:hAnsi="Arial" w:cs="Arial"/>
          <w:noProof/>
          <w:color w:val="000000"/>
        </w:rPr>
        <w:drawing>
          <wp:anchor distT="0" distB="0" distL="114300" distR="114300" simplePos="0" relativeHeight="251665408" behindDoc="0" locked="0" layoutInCell="1" allowOverlap="1" wp14:anchorId="1AEA3463" wp14:editId="25E86C52">
            <wp:simplePos x="0" y="0"/>
            <wp:positionH relativeFrom="column">
              <wp:posOffset>0</wp:posOffset>
            </wp:positionH>
            <wp:positionV relativeFrom="paragraph">
              <wp:posOffset>173990</wp:posOffset>
            </wp:positionV>
            <wp:extent cx="2286000" cy="2286000"/>
            <wp:effectExtent l="0" t="0" r="0" b="0"/>
            <wp:wrapSquare wrapText="bothSides"/>
            <wp:docPr id="22" name="Picture 22" descr="A group of people riding bikes on a path between rocky cliff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riding bikes on a path between rocky cliff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Pr>
          <w:i/>
          <w:iCs/>
        </w:rPr>
        <w:t>‘</w:t>
      </w:r>
      <w:r w:rsidRPr="00325044">
        <w:rPr>
          <w:i/>
          <w:iCs/>
        </w:rPr>
        <w:t xml:space="preserve">Whilst it’s not usually talked about in the revered terms associated with the </w:t>
      </w:r>
      <w:proofErr w:type="spellStart"/>
      <w:r w:rsidRPr="00325044">
        <w:rPr>
          <w:i/>
          <w:iCs/>
        </w:rPr>
        <w:t>Passo</w:t>
      </w:r>
      <w:proofErr w:type="spellEnd"/>
      <w:r w:rsidRPr="00325044">
        <w:rPr>
          <w:i/>
          <w:iCs/>
        </w:rPr>
        <w:t xml:space="preserve"> </w:t>
      </w:r>
      <w:proofErr w:type="spellStart"/>
      <w:r w:rsidRPr="00325044">
        <w:rPr>
          <w:i/>
          <w:iCs/>
        </w:rPr>
        <w:t>Giau</w:t>
      </w:r>
      <w:proofErr w:type="spellEnd"/>
      <w:r w:rsidRPr="00325044">
        <w:rPr>
          <w:i/>
          <w:iCs/>
        </w:rPr>
        <w:t xml:space="preserve"> or </w:t>
      </w:r>
      <w:proofErr w:type="spellStart"/>
      <w:r w:rsidRPr="00325044">
        <w:rPr>
          <w:i/>
          <w:iCs/>
        </w:rPr>
        <w:t>Pordoi</w:t>
      </w:r>
      <w:proofErr w:type="spellEnd"/>
      <w:r w:rsidRPr="00325044">
        <w:rPr>
          <w:i/>
          <w:iCs/>
        </w:rPr>
        <w:t xml:space="preserve">, the climb to the summit of the </w:t>
      </w:r>
      <w:proofErr w:type="spellStart"/>
      <w:r w:rsidRPr="00325044">
        <w:rPr>
          <w:i/>
          <w:iCs/>
        </w:rPr>
        <w:t>Passo</w:t>
      </w:r>
      <w:proofErr w:type="spellEnd"/>
      <w:r w:rsidRPr="00325044">
        <w:rPr>
          <w:i/>
          <w:iCs/>
        </w:rPr>
        <w:t xml:space="preserve"> </w:t>
      </w:r>
      <w:proofErr w:type="spellStart"/>
      <w:r w:rsidRPr="00325044">
        <w:rPr>
          <w:i/>
          <w:iCs/>
        </w:rPr>
        <w:t>Fedaia</w:t>
      </w:r>
      <w:proofErr w:type="spellEnd"/>
      <w:r w:rsidRPr="00325044">
        <w:rPr>
          <w:i/>
          <w:iCs/>
        </w:rPr>
        <w:t xml:space="preserve"> from </w:t>
      </w:r>
      <w:proofErr w:type="spellStart"/>
      <w:r w:rsidRPr="00325044">
        <w:rPr>
          <w:i/>
          <w:iCs/>
        </w:rPr>
        <w:t>Caprile</w:t>
      </w:r>
      <w:proofErr w:type="spellEnd"/>
      <w:r w:rsidRPr="00325044">
        <w:rPr>
          <w:i/>
          <w:iCs/>
        </w:rPr>
        <w:t xml:space="preserve"> is thought by many cycling aficionados to be the best climb in the entire Dolomites range. It’s also one of, perhaps </w:t>
      </w:r>
      <w:proofErr w:type="gramStart"/>
      <w:r w:rsidRPr="00325044">
        <w:rPr>
          <w:i/>
          <w:iCs/>
        </w:rPr>
        <w:t>THE,</w:t>
      </w:r>
      <w:proofErr w:type="gramEnd"/>
      <w:r w:rsidRPr="00325044">
        <w:rPr>
          <w:i/>
          <w:iCs/>
        </w:rPr>
        <w:t xml:space="preserve"> hardest and has striking scenery. The </w:t>
      </w:r>
      <w:proofErr w:type="spellStart"/>
      <w:r w:rsidRPr="00325044">
        <w:rPr>
          <w:i/>
          <w:iCs/>
        </w:rPr>
        <w:t>Passo</w:t>
      </w:r>
      <w:proofErr w:type="spellEnd"/>
      <w:r w:rsidRPr="00325044">
        <w:rPr>
          <w:i/>
          <w:iCs/>
        </w:rPr>
        <w:t xml:space="preserve"> </w:t>
      </w:r>
      <w:proofErr w:type="spellStart"/>
      <w:r w:rsidRPr="00325044">
        <w:rPr>
          <w:i/>
          <w:iCs/>
        </w:rPr>
        <w:t>Fedaia</w:t>
      </w:r>
      <w:proofErr w:type="spellEnd"/>
      <w:r w:rsidRPr="00325044">
        <w:rPr>
          <w:i/>
          <w:iCs/>
        </w:rPr>
        <w:t xml:space="preserve"> lies at the base of the Marmolada (the highest peak in the Dolomites). It was used as a location for the ‘Italian Job’ film and one way to the summit takes you through the beautiful </w:t>
      </w:r>
      <w:proofErr w:type="spellStart"/>
      <w:r w:rsidRPr="00325044">
        <w:rPr>
          <w:i/>
          <w:iCs/>
        </w:rPr>
        <w:t>Serrai</w:t>
      </w:r>
      <w:proofErr w:type="spellEnd"/>
      <w:r w:rsidRPr="00325044">
        <w:rPr>
          <w:i/>
          <w:iCs/>
        </w:rPr>
        <w:t xml:space="preserve"> di </w:t>
      </w:r>
      <w:proofErr w:type="spellStart"/>
      <w:r w:rsidRPr="00325044">
        <w:rPr>
          <w:i/>
          <w:iCs/>
        </w:rPr>
        <w:t>Sottoguda</w:t>
      </w:r>
      <w:proofErr w:type="spellEnd"/>
      <w:r w:rsidRPr="00325044">
        <w:rPr>
          <w:i/>
          <w:iCs/>
        </w:rPr>
        <w:t xml:space="preserve"> canyon</w:t>
      </w:r>
      <w:r w:rsidR="00607055">
        <w:rPr>
          <w:i/>
          <w:iCs/>
        </w:rPr>
        <w:t xml:space="preserve"> (temporarily closed due to rock fall)</w:t>
      </w:r>
      <w:r w:rsidRPr="00325044">
        <w:rPr>
          <w:i/>
          <w:iCs/>
        </w:rPr>
        <w:t xml:space="preserve">. Whatever views people have on the </w:t>
      </w:r>
      <w:proofErr w:type="spellStart"/>
      <w:r w:rsidRPr="00325044">
        <w:rPr>
          <w:i/>
          <w:iCs/>
        </w:rPr>
        <w:t>Fedaia</w:t>
      </w:r>
      <w:proofErr w:type="spellEnd"/>
      <w:r w:rsidRPr="00325044">
        <w:rPr>
          <w:i/>
          <w:iCs/>
        </w:rPr>
        <w:t>, the one thing that is indisputable is that it is a very tough climb, with the final five kilometres being particularly brutal</w:t>
      </w:r>
      <w:r>
        <w:rPr>
          <w:i/>
          <w:iCs/>
        </w:rPr>
        <w:t>’</w:t>
      </w:r>
      <w:r w:rsidRPr="009C4283">
        <w:rPr>
          <w:rFonts w:ascii="Arial" w:hAnsi="Arial" w:cs="Arial"/>
          <w:color w:val="000000"/>
        </w:rPr>
        <w:t>.</w:t>
      </w:r>
    </w:p>
    <w:p w14:paraId="7F1935BB" w14:textId="77777777" w:rsidR="00BB5B2C" w:rsidRDefault="00BB5B2C" w:rsidP="00BB5B2C">
      <w:pPr>
        <w:pStyle w:val="Heading1"/>
      </w:pPr>
      <w:r>
        <w:t xml:space="preserve">Tre </w:t>
      </w:r>
      <w:proofErr w:type="spellStart"/>
      <w:r>
        <w:t>Cime</w:t>
      </w:r>
      <w:proofErr w:type="spellEnd"/>
      <w:r>
        <w:t xml:space="preserve"> di </w:t>
      </w:r>
      <w:proofErr w:type="spellStart"/>
      <w:r>
        <w:t>Lavaredo</w:t>
      </w:r>
      <w:proofErr w:type="spellEnd"/>
    </w:p>
    <w:p w14:paraId="052F536E" w14:textId="77777777" w:rsidR="00BB5B2C" w:rsidRPr="006F528D" w:rsidRDefault="00BB5B2C" w:rsidP="00BB5B2C">
      <w:r>
        <w:t>Route Dol11</w:t>
      </w:r>
    </w:p>
    <w:p w14:paraId="03A04642" w14:textId="77777777" w:rsidR="00BB5B2C" w:rsidRPr="006F528D" w:rsidRDefault="00BB5B2C" w:rsidP="00BB5B2C"/>
    <w:p w14:paraId="36B3F44B" w14:textId="77777777" w:rsidR="00BB5B2C" w:rsidRDefault="00BB5B2C" w:rsidP="00BB5B2C">
      <w:r>
        <w:rPr>
          <w:noProof/>
        </w:rPr>
        <w:drawing>
          <wp:anchor distT="0" distB="0" distL="114300" distR="114300" simplePos="0" relativeHeight="251666432" behindDoc="0" locked="0" layoutInCell="1" allowOverlap="1" wp14:anchorId="60903BA9" wp14:editId="184DB33D">
            <wp:simplePos x="0" y="0"/>
            <wp:positionH relativeFrom="column">
              <wp:posOffset>0</wp:posOffset>
            </wp:positionH>
            <wp:positionV relativeFrom="paragraph">
              <wp:posOffset>-3810</wp:posOffset>
            </wp:positionV>
            <wp:extent cx="2688880" cy="1790700"/>
            <wp:effectExtent l="0" t="0" r="3810" b="0"/>
            <wp:wrapSquare wrapText="bothSides"/>
            <wp:docPr id="23" name="Picture 23" descr="A person riding a bicycle on a road in a valley between mounta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riding a bicycle on a road in a valley between mountain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8880" cy="1790700"/>
                    </a:xfrm>
                    <a:prstGeom prst="rect">
                      <a:avLst/>
                    </a:prstGeom>
                  </pic:spPr>
                </pic:pic>
              </a:graphicData>
            </a:graphic>
            <wp14:sizeRelH relativeFrom="page">
              <wp14:pctWidth>0</wp14:pctWidth>
            </wp14:sizeRelH>
            <wp14:sizeRelV relativeFrom="page">
              <wp14:pctHeight>0</wp14:pctHeight>
            </wp14:sizeRelV>
          </wp:anchor>
        </w:drawing>
      </w:r>
    </w:p>
    <w:p w14:paraId="30AFC26E" w14:textId="12B59EE7" w:rsidR="00BB5B2C" w:rsidRPr="00325044" w:rsidRDefault="00DE1E77" w:rsidP="009D29B7">
      <w:pPr>
        <w:rPr>
          <w:i/>
          <w:iCs/>
        </w:rPr>
      </w:pPr>
      <w:r>
        <w:rPr>
          <w:i/>
          <w:iCs/>
        </w:rPr>
        <w:t>‘</w:t>
      </w:r>
      <w:r w:rsidR="00BB5B2C" w:rsidRPr="00325044">
        <w:rPr>
          <w:i/>
          <w:iCs/>
        </w:rPr>
        <w:t xml:space="preserve">Tre </w:t>
      </w:r>
      <w:proofErr w:type="spellStart"/>
      <w:r w:rsidR="00BB5B2C" w:rsidRPr="00325044">
        <w:rPr>
          <w:i/>
          <w:iCs/>
        </w:rPr>
        <w:t>Cime</w:t>
      </w:r>
      <w:proofErr w:type="spellEnd"/>
      <w:r w:rsidR="00BB5B2C" w:rsidRPr="00325044">
        <w:rPr>
          <w:i/>
          <w:iCs/>
        </w:rPr>
        <w:t xml:space="preserve"> di </w:t>
      </w:r>
      <w:proofErr w:type="spellStart"/>
      <w:r w:rsidR="00BB5B2C" w:rsidRPr="00325044">
        <w:rPr>
          <w:i/>
          <w:iCs/>
        </w:rPr>
        <w:t>Lavaredo</w:t>
      </w:r>
      <w:proofErr w:type="spellEnd"/>
      <w:r w:rsidR="00BB5B2C" w:rsidRPr="00325044">
        <w:rPr>
          <w:i/>
          <w:iCs/>
        </w:rPr>
        <w:t xml:space="preserve"> is a climb like no other in the Dolomites, its final 4-kilometres have been discussed and feared ever since bike riders raced to the summit in the Giro </w:t>
      </w:r>
      <w:proofErr w:type="spellStart"/>
      <w:r w:rsidR="00BB5B2C" w:rsidRPr="00325044">
        <w:rPr>
          <w:i/>
          <w:iCs/>
        </w:rPr>
        <w:t>d’Italia</w:t>
      </w:r>
      <w:proofErr w:type="spellEnd"/>
      <w:r w:rsidR="00BB5B2C" w:rsidRPr="00325044">
        <w:rPr>
          <w:i/>
          <w:iCs/>
        </w:rPr>
        <w:t xml:space="preserve"> in 1967.</w:t>
      </w:r>
    </w:p>
    <w:p w14:paraId="61C2BFFD" w14:textId="730867D7" w:rsidR="00BB5B2C" w:rsidRDefault="00BB5B2C" w:rsidP="009D29B7">
      <w:pPr>
        <w:textAlignment w:val="baseline"/>
      </w:pPr>
      <w:r w:rsidRPr="00325044">
        <w:rPr>
          <w:i/>
          <w:iCs/>
        </w:rPr>
        <w:t xml:space="preserve">Known mostly for the mountaineering on the peaks that stand tall above the road, the mountains scenery is some of the most spectacular in the Dolomites and for the cyclist, even after a four-kilometre slog to the summit as abrupt and spectacular as anything they’ll ever face, this backdrop is the real attraction of the Tre </w:t>
      </w:r>
      <w:proofErr w:type="spellStart"/>
      <w:r w:rsidRPr="00325044">
        <w:rPr>
          <w:i/>
          <w:iCs/>
        </w:rPr>
        <w:t>Cime</w:t>
      </w:r>
      <w:proofErr w:type="spellEnd"/>
      <w:r>
        <w:t>.</w:t>
      </w:r>
      <w:r w:rsidR="00DE1E77">
        <w:t>’</w:t>
      </w:r>
    </w:p>
    <w:p w14:paraId="074C3870" w14:textId="77777777" w:rsidR="00BB5B2C" w:rsidRDefault="00BB5B2C" w:rsidP="00BB5B2C">
      <w:pPr>
        <w:pStyle w:val="Heading1"/>
      </w:pPr>
      <w:proofErr w:type="spellStart"/>
      <w:r>
        <w:t>Passo</w:t>
      </w:r>
      <w:proofErr w:type="spellEnd"/>
      <w:r>
        <w:t xml:space="preserve"> </w:t>
      </w:r>
      <w:proofErr w:type="spellStart"/>
      <w:r>
        <w:t>delle</w:t>
      </w:r>
      <w:proofErr w:type="spellEnd"/>
      <w:r>
        <w:t xml:space="preserve"> </w:t>
      </w:r>
      <w:proofErr w:type="spellStart"/>
      <w:r>
        <w:t>Erbe</w:t>
      </w:r>
      <w:proofErr w:type="spellEnd"/>
    </w:p>
    <w:p w14:paraId="121DC6E7" w14:textId="77777777" w:rsidR="00BB5B2C" w:rsidRDefault="00BB5B2C" w:rsidP="00BB5B2C">
      <w:r>
        <w:t>Route Dol05</w:t>
      </w:r>
    </w:p>
    <w:p w14:paraId="1B6457D3" w14:textId="77777777" w:rsidR="00BB5B2C" w:rsidRDefault="00BB5B2C" w:rsidP="00BB5B2C"/>
    <w:p w14:paraId="7389ED33" w14:textId="4AC0729E" w:rsidR="00BB5B2C" w:rsidRPr="00464DBB" w:rsidRDefault="00BB5B2C" w:rsidP="00BB5B2C">
      <w:pPr>
        <w:spacing w:line="360" w:lineRule="atLeast"/>
        <w:ind w:left="357"/>
        <w:textAlignment w:val="baseline"/>
      </w:pPr>
      <w:r>
        <w:rPr>
          <w:noProof/>
        </w:rPr>
        <w:drawing>
          <wp:anchor distT="0" distB="0" distL="114300" distR="114300" simplePos="0" relativeHeight="251667456" behindDoc="0" locked="0" layoutInCell="1" allowOverlap="1" wp14:anchorId="77E1F3C3" wp14:editId="3251806B">
            <wp:simplePos x="0" y="0"/>
            <wp:positionH relativeFrom="column">
              <wp:posOffset>0</wp:posOffset>
            </wp:positionH>
            <wp:positionV relativeFrom="paragraph">
              <wp:posOffset>-4445</wp:posOffset>
            </wp:positionV>
            <wp:extent cx="2311400" cy="1733678"/>
            <wp:effectExtent l="0" t="0" r="0" b="6350"/>
            <wp:wrapSquare wrapText="bothSides"/>
            <wp:docPr id="24" name="Picture 24" descr="A picture containing mountain,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mountain, grass, outdoor, sk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1400" cy="1733678"/>
                    </a:xfrm>
                    <a:prstGeom prst="rect">
                      <a:avLst/>
                    </a:prstGeom>
                  </pic:spPr>
                </pic:pic>
              </a:graphicData>
            </a:graphic>
            <wp14:sizeRelH relativeFrom="page">
              <wp14:pctWidth>0</wp14:pctWidth>
            </wp14:sizeRelH>
            <wp14:sizeRelV relativeFrom="page">
              <wp14:pctHeight>0</wp14:pctHeight>
            </wp14:sizeRelV>
          </wp:anchor>
        </w:drawing>
      </w:r>
      <w:r w:rsidRPr="00325044">
        <w:rPr>
          <w:i/>
          <w:iCs/>
        </w:rPr>
        <w:t>T</w:t>
      </w:r>
      <w:r w:rsidRPr="008E346E">
        <w:rPr>
          <w:i/>
          <w:iCs/>
          <w:lang w:eastAsia="en-GB"/>
        </w:rPr>
        <w:t xml:space="preserve">he </w:t>
      </w:r>
      <w:proofErr w:type="spellStart"/>
      <w:r w:rsidRPr="008E346E">
        <w:rPr>
          <w:i/>
          <w:iCs/>
          <w:lang w:eastAsia="en-GB"/>
        </w:rPr>
        <w:t>Passo</w:t>
      </w:r>
      <w:proofErr w:type="spellEnd"/>
      <w:r w:rsidRPr="008E346E">
        <w:rPr>
          <w:i/>
          <w:iCs/>
          <w:lang w:eastAsia="en-GB"/>
        </w:rPr>
        <w:t xml:space="preserve"> </w:t>
      </w:r>
      <w:proofErr w:type="spellStart"/>
      <w:r w:rsidRPr="008E346E">
        <w:rPr>
          <w:i/>
          <w:iCs/>
          <w:lang w:eastAsia="en-GB"/>
        </w:rPr>
        <w:t>delle</w:t>
      </w:r>
      <w:proofErr w:type="spellEnd"/>
      <w:r w:rsidRPr="008E346E">
        <w:rPr>
          <w:i/>
          <w:iCs/>
          <w:lang w:eastAsia="en-GB"/>
        </w:rPr>
        <w:t xml:space="preserve"> </w:t>
      </w:r>
      <w:proofErr w:type="spellStart"/>
      <w:r w:rsidRPr="008E346E">
        <w:rPr>
          <w:i/>
          <w:iCs/>
          <w:lang w:eastAsia="en-GB"/>
        </w:rPr>
        <w:t>Erbe</w:t>
      </w:r>
      <w:proofErr w:type="spellEnd"/>
      <w:r w:rsidRPr="008E346E">
        <w:rPr>
          <w:i/>
          <w:iCs/>
          <w:lang w:eastAsia="en-GB"/>
        </w:rPr>
        <w:t xml:space="preserve"> and into the Val di </w:t>
      </w:r>
      <w:proofErr w:type="spellStart"/>
      <w:r w:rsidRPr="008E346E">
        <w:rPr>
          <w:i/>
          <w:iCs/>
          <w:lang w:eastAsia="en-GB"/>
        </w:rPr>
        <w:t>Funes</w:t>
      </w:r>
      <w:proofErr w:type="spellEnd"/>
      <w:r w:rsidRPr="00325044">
        <w:rPr>
          <w:i/>
          <w:iCs/>
        </w:rPr>
        <w:t xml:space="preserve"> </w:t>
      </w:r>
      <w:r w:rsidR="00DE1E77">
        <w:rPr>
          <w:i/>
          <w:iCs/>
          <w:lang w:eastAsia="en-GB"/>
        </w:rPr>
        <w:t>‘</w:t>
      </w:r>
      <w:r w:rsidRPr="00464DBB">
        <w:rPr>
          <w:i/>
          <w:iCs/>
          <w:lang w:eastAsia="en-GB"/>
        </w:rPr>
        <w:t>is truly the stuff of travel brochures. Lush meadows, clusters of timber-</w:t>
      </w:r>
      <w:r w:rsidRPr="00464DBB">
        <w:rPr>
          <w:i/>
          <w:iCs/>
        </w:rPr>
        <w:t>framed</w:t>
      </w:r>
      <w:r w:rsidRPr="00464DBB">
        <w:rPr>
          <w:i/>
          <w:iCs/>
          <w:lang w:eastAsia="en-GB"/>
        </w:rPr>
        <w:t xml:space="preserve"> houses, and pockets of forest, all lorded over by the most eye-catching mountains anywhere on the planet</w:t>
      </w:r>
      <w:r w:rsidR="00DE1E77">
        <w:rPr>
          <w:i/>
          <w:iCs/>
          <w:lang w:eastAsia="en-GB"/>
        </w:rPr>
        <w:t>’</w:t>
      </w:r>
      <w:r w:rsidRPr="00464DBB">
        <w:rPr>
          <w:rFonts w:ascii="Arial" w:eastAsia="Times New Roman" w:hAnsi="Arial" w:cs="Arial"/>
          <w:color w:val="333333"/>
          <w:sz w:val="27"/>
          <w:szCs w:val="27"/>
          <w:shd w:val="clear" w:color="auto" w:fill="FFFFFF"/>
          <w:lang w:eastAsia="en-GB"/>
        </w:rPr>
        <w:t>.</w:t>
      </w:r>
    </w:p>
    <w:p w14:paraId="0D5DBC89" w14:textId="77777777" w:rsidR="00BB5B2C" w:rsidRDefault="00BB5B2C" w:rsidP="00BB5B2C"/>
    <w:p w14:paraId="24F2D975" w14:textId="77777777" w:rsidR="00BB5B2C" w:rsidRDefault="00BB5B2C" w:rsidP="00C3515C">
      <w:pPr>
        <w:pStyle w:val="Heading1"/>
      </w:pPr>
    </w:p>
    <w:p w14:paraId="26163BC1" w14:textId="77777777" w:rsidR="00BB5B2C" w:rsidRDefault="00BB5B2C">
      <w:pPr>
        <w:rPr>
          <w:rFonts w:asciiTheme="majorHAnsi" w:eastAsiaTheme="majorEastAsia" w:hAnsiTheme="majorHAnsi" w:cstheme="majorBidi"/>
          <w:color w:val="2F5496" w:themeColor="accent1" w:themeShade="BF"/>
          <w:sz w:val="32"/>
          <w:szCs w:val="32"/>
        </w:rPr>
      </w:pPr>
      <w:r>
        <w:br w:type="page"/>
      </w:r>
    </w:p>
    <w:p w14:paraId="737A8D59" w14:textId="4CF06B54" w:rsidR="008D7F05" w:rsidRPr="002031C5" w:rsidRDefault="008D7F05" w:rsidP="008D7F05">
      <w:pPr>
        <w:rPr>
          <w:rFonts w:asciiTheme="majorHAnsi" w:eastAsiaTheme="majorEastAsia" w:hAnsiTheme="majorHAnsi" w:cstheme="majorBidi"/>
          <w:color w:val="2F5496" w:themeColor="accent1" w:themeShade="BF"/>
          <w:sz w:val="32"/>
          <w:szCs w:val="32"/>
        </w:rPr>
      </w:pPr>
      <w:r w:rsidRPr="00C3515C">
        <w:rPr>
          <w:rStyle w:val="Heading1Char"/>
        </w:rPr>
        <w:lastRenderedPageBreak/>
        <w:t>The Climbs</w:t>
      </w:r>
      <w:r w:rsidR="00DE1E77">
        <w:rPr>
          <w:rStyle w:val="Heading1Char"/>
        </w:rPr>
        <w:t xml:space="preserve"> in detail</w:t>
      </w:r>
    </w:p>
    <w:tbl>
      <w:tblPr>
        <w:tblW w:w="11257" w:type="dxa"/>
        <w:tblInd w:w="-998" w:type="dxa"/>
        <w:tblLayout w:type="fixed"/>
        <w:tblLook w:val="04A0" w:firstRow="1" w:lastRow="0" w:firstColumn="1" w:lastColumn="0" w:noHBand="0" w:noVBand="1"/>
      </w:tblPr>
      <w:tblGrid>
        <w:gridCol w:w="1276"/>
        <w:gridCol w:w="1135"/>
        <w:gridCol w:w="973"/>
        <w:gridCol w:w="839"/>
        <w:gridCol w:w="924"/>
        <w:gridCol w:w="919"/>
        <w:gridCol w:w="1011"/>
        <w:gridCol w:w="705"/>
        <w:gridCol w:w="728"/>
        <w:gridCol w:w="816"/>
        <w:gridCol w:w="938"/>
        <w:gridCol w:w="993"/>
      </w:tblGrid>
      <w:tr w:rsidR="002031C5" w:rsidRPr="00E548D2" w14:paraId="1374F164" w14:textId="77777777" w:rsidTr="002031C5">
        <w:trPr>
          <w:trHeight w:val="1020"/>
        </w:trPr>
        <w:tc>
          <w:tcPr>
            <w:tcW w:w="1276" w:type="dxa"/>
            <w:tcBorders>
              <w:top w:val="single" w:sz="4" w:space="0" w:color="8EA9DB"/>
              <w:left w:val="single" w:sz="4" w:space="0" w:color="8EA9DB"/>
              <w:bottom w:val="single" w:sz="4" w:space="0" w:color="8EA9DB"/>
              <w:right w:val="nil"/>
            </w:tcBorders>
            <w:shd w:val="clear" w:color="4472C4" w:fill="4472C4"/>
            <w:vAlign w:val="center"/>
            <w:hideMark/>
          </w:tcPr>
          <w:p w14:paraId="6A680DFE" w14:textId="7777777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Climb Name</w:t>
            </w:r>
          </w:p>
        </w:tc>
        <w:tc>
          <w:tcPr>
            <w:tcW w:w="1135" w:type="dxa"/>
            <w:tcBorders>
              <w:top w:val="single" w:sz="4" w:space="0" w:color="8EA9DB"/>
              <w:left w:val="nil"/>
              <w:bottom w:val="single" w:sz="4" w:space="0" w:color="8EA9DB"/>
              <w:right w:val="nil"/>
            </w:tcBorders>
            <w:shd w:val="clear" w:color="4472C4" w:fill="4472C4"/>
            <w:vAlign w:val="center"/>
            <w:hideMark/>
          </w:tcPr>
          <w:p w14:paraId="34EDC342" w14:textId="7777777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Direction</w:t>
            </w:r>
          </w:p>
        </w:tc>
        <w:tc>
          <w:tcPr>
            <w:tcW w:w="973" w:type="dxa"/>
            <w:tcBorders>
              <w:top w:val="single" w:sz="4" w:space="0" w:color="8EA9DB"/>
              <w:left w:val="nil"/>
              <w:bottom w:val="single" w:sz="4" w:space="0" w:color="8EA9DB"/>
              <w:right w:val="nil"/>
            </w:tcBorders>
            <w:shd w:val="clear" w:color="4472C4" w:fill="4472C4"/>
            <w:vAlign w:val="center"/>
            <w:hideMark/>
          </w:tcPr>
          <w:p w14:paraId="206889BA" w14:textId="7777777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Simon Warren Ref</w:t>
            </w:r>
          </w:p>
        </w:tc>
        <w:tc>
          <w:tcPr>
            <w:tcW w:w="839" w:type="dxa"/>
            <w:tcBorders>
              <w:top w:val="single" w:sz="4" w:space="0" w:color="8EA9DB"/>
              <w:left w:val="nil"/>
              <w:bottom w:val="single" w:sz="4" w:space="0" w:color="8EA9DB"/>
              <w:right w:val="nil"/>
            </w:tcBorders>
            <w:shd w:val="clear" w:color="4472C4" w:fill="4472C4"/>
            <w:vAlign w:val="center"/>
            <w:hideMark/>
          </w:tcPr>
          <w:p w14:paraId="65787ABC" w14:textId="7777777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SW Score</w:t>
            </w:r>
          </w:p>
        </w:tc>
        <w:tc>
          <w:tcPr>
            <w:tcW w:w="924" w:type="dxa"/>
            <w:tcBorders>
              <w:top w:val="single" w:sz="4" w:space="0" w:color="8EA9DB"/>
              <w:left w:val="nil"/>
              <w:bottom w:val="single" w:sz="4" w:space="0" w:color="8EA9DB"/>
              <w:right w:val="nil"/>
            </w:tcBorders>
            <w:shd w:val="clear" w:color="4472C4" w:fill="4472C4"/>
            <w:vAlign w:val="center"/>
            <w:hideMark/>
          </w:tcPr>
          <w:p w14:paraId="5A097A27" w14:textId="7777777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My Cols Rating</w:t>
            </w:r>
          </w:p>
        </w:tc>
        <w:tc>
          <w:tcPr>
            <w:tcW w:w="919" w:type="dxa"/>
            <w:tcBorders>
              <w:top w:val="single" w:sz="4" w:space="0" w:color="8EA9DB"/>
              <w:left w:val="nil"/>
              <w:bottom w:val="single" w:sz="4" w:space="0" w:color="8EA9DB"/>
              <w:right w:val="nil"/>
            </w:tcBorders>
            <w:shd w:val="clear" w:color="4472C4" w:fill="4472C4"/>
            <w:vAlign w:val="center"/>
            <w:hideMark/>
          </w:tcPr>
          <w:p w14:paraId="38A00DAC" w14:textId="7777777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Length Km</w:t>
            </w:r>
          </w:p>
        </w:tc>
        <w:tc>
          <w:tcPr>
            <w:tcW w:w="1011" w:type="dxa"/>
            <w:tcBorders>
              <w:top w:val="single" w:sz="4" w:space="0" w:color="8EA9DB"/>
              <w:left w:val="nil"/>
              <w:bottom w:val="single" w:sz="4" w:space="0" w:color="8EA9DB"/>
              <w:right w:val="nil"/>
            </w:tcBorders>
            <w:shd w:val="clear" w:color="4472C4" w:fill="4472C4"/>
            <w:vAlign w:val="center"/>
            <w:hideMark/>
          </w:tcPr>
          <w:p w14:paraId="6F3961B6" w14:textId="7777777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Height gain</w:t>
            </w:r>
            <w:r w:rsidRPr="00E548D2">
              <w:rPr>
                <w:rFonts w:ascii="Calibri" w:eastAsia="Times New Roman" w:hAnsi="Calibri" w:cs="Calibri"/>
                <w:b/>
                <w:bCs/>
                <w:color w:val="FFFFFF"/>
                <w:lang w:eastAsia="en-GB"/>
              </w:rPr>
              <w:br/>
              <w:t>M</w:t>
            </w:r>
          </w:p>
        </w:tc>
        <w:tc>
          <w:tcPr>
            <w:tcW w:w="705" w:type="dxa"/>
            <w:tcBorders>
              <w:top w:val="single" w:sz="4" w:space="0" w:color="8EA9DB"/>
              <w:left w:val="nil"/>
              <w:bottom w:val="single" w:sz="4" w:space="0" w:color="8EA9DB"/>
              <w:right w:val="nil"/>
            </w:tcBorders>
            <w:shd w:val="clear" w:color="4472C4" w:fill="4472C4"/>
            <w:vAlign w:val="center"/>
            <w:hideMark/>
          </w:tcPr>
          <w:p w14:paraId="07668858" w14:textId="159F2857"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Ave Grad %</w:t>
            </w:r>
          </w:p>
        </w:tc>
        <w:tc>
          <w:tcPr>
            <w:tcW w:w="728" w:type="dxa"/>
            <w:tcBorders>
              <w:top w:val="single" w:sz="4" w:space="0" w:color="8EA9DB"/>
              <w:left w:val="nil"/>
              <w:bottom w:val="single" w:sz="4" w:space="0" w:color="8EA9DB"/>
              <w:right w:val="nil"/>
            </w:tcBorders>
            <w:shd w:val="clear" w:color="4472C4" w:fill="4472C4"/>
            <w:vAlign w:val="center"/>
            <w:hideMark/>
          </w:tcPr>
          <w:p w14:paraId="038949F3" w14:textId="16DF0ED2"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Max Grad %</w:t>
            </w:r>
          </w:p>
        </w:tc>
        <w:tc>
          <w:tcPr>
            <w:tcW w:w="816" w:type="dxa"/>
            <w:tcBorders>
              <w:top w:val="single" w:sz="4" w:space="0" w:color="8EA9DB"/>
              <w:left w:val="nil"/>
              <w:bottom w:val="single" w:sz="4" w:space="0" w:color="8EA9DB"/>
              <w:right w:val="nil"/>
            </w:tcBorders>
            <w:shd w:val="clear" w:color="4472C4" w:fill="4472C4"/>
            <w:vAlign w:val="center"/>
            <w:hideMark/>
          </w:tcPr>
          <w:p w14:paraId="44E6A8AC" w14:textId="00DAD656" w:rsidR="00E548D2" w:rsidRPr="00E548D2" w:rsidRDefault="00E548D2" w:rsidP="00E548D2">
            <w:pPr>
              <w:jc w:val="center"/>
              <w:rPr>
                <w:rFonts w:ascii="Calibri" w:eastAsia="Times New Roman" w:hAnsi="Calibri" w:cs="Calibri"/>
                <w:b/>
                <w:bCs/>
                <w:color w:val="FFFFFF"/>
                <w:lang w:eastAsia="en-GB"/>
              </w:rPr>
            </w:pPr>
            <w:proofErr w:type="spellStart"/>
            <w:r w:rsidRPr="00E548D2">
              <w:rPr>
                <w:rFonts w:ascii="Calibri" w:eastAsia="Times New Roman" w:hAnsi="Calibri" w:cs="Calibri"/>
                <w:b/>
                <w:bCs/>
                <w:color w:val="FFFFFF"/>
                <w:lang w:eastAsia="en-GB"/>
              </w:rPr>
              <w:t>Rte</w:t>
            </w:r>
            <w:proofErr w:type="spellEnd"/>
          </w:p>
        </w:tc>
        <w:tc>
          <w:tcPr>
            <w:tcW w:w="938" w:type="dxa"/>
            <w:tcBorders>
              <w:top w:val="single" w:sz="4" w:space="0" w:color="8EA9DB"/>
              <w:left w:val="nil"/>
              <w:bottom w:val="single" w:sz="4" w:space="0" w:color="8EA9DB"/>
              <w:right w:val="nil"/>
            </w:tcBorders>
            <w:shd w:val="clear" w:color="4472C4" w:fill="4472C4"/>
            <w:vAlign w:val="center"/>
            <w:hideMark/>
          </w:tcPr>
          <w:p w14:paraId="5FE1AD91" w14:textId="5F3FCE55" w:rsidR="00E548D2" w:rsidRPr="00E548D2" w:rsidRDefault="00E548D2" w:rsidP="00E548D2">
            <w:pPr>
              <w:jc w:val="center"/>
              <w:rPr>
                <w:rFonts w:ascii="Calibri" w:eastAsia="Times New Roman" w:hAnsi="Calibri" w:cs="Calibri"/>
                <w:b/>
                <w:bCs/>
                <w:color w:val="FFFFFF"/>
                <w:lang w:eastAsia="en-GB"/>
              </w:rPr>
            </w:pPr>
            <w:proofErr w:type="spellStart"/>
            <w:r w:rsidRPr="00E548D2">
              <w:rPr>
                <w:rFonts w:ascii="Calibri" w:eastAsia="Times New Roman" w:hAnsi="Calibri" w:cs="Calibri"/>
                <w:b/>
                <w:bCs/>
                <w:color w:val="FFFFFF"/>
                <w:lang w:eastAsia="en-GB"/>
              </w:rPr>
              <w:t>M</w:t>
            </w:r>
            <w:r w:rsidR="002031C5">
              <w:rPr>
                <w:rFonts w:ascii="Calibri" w:eastAsia="Times New Roman" w:hAnsi="Calibri" w:cs="Calibri"/>
                <w:b/>
                <w:bCs/>
                <w:color w:val="FFFFFF"/>
                <w:lang w:eastAsia="en-GB"/>
              </w:rPr>
              <w:t>rtna</w:t>
            </w:r>
            <w:proofErr w:type="spellEnd"/>
            <w:r w:rsidRPr="00E548D2">
              <w:rPr>
                <w:rFonts w:ascii="Calibri" w:eastAsia="Times New Roman" w:hAnsi="Calibri" w:cs="Calibri"/>
                <w:b/>
                <w:bCs/>
                <w:color w:val="FFFFFF"/>
                <w:lang w:eastAsia="en-GB"/>
              </w:rPr>
              <w:t xml:space="preserve"> Climbs</w:t>
            </w:r>
          </w:p>
        </w:tc>
        <w:tc>
          <w:tcPr>
            <w:tcW w:w="993" w:type="dxa"/>
            <w:tcBorders>
              <w:top w:val="single" w:sz="4" w:space="0" w:color="8EA9DB"/>
              <w:left w:val="nil"/>
              <w:bottom w:val="single" w:sz="4" w:space="0" w:color="8EA9DB"/>
              <w:right w:val="single" w:sz="4" w:space="0" w:color="8EA9DB"/>
            </w:tcBorders>
            <w:shd w:val="clear" w:color="4472C4" w:fill="4472C4"/>
            <w:vAlign w:val="center"/>
            <w:hideMark/>
          </w:tcPr>
          <w:p w14:paraId="6FCC80C5" w14:textId="2C2BE094" w:rsidR="00E548D2" w:rsidRPr="00E548D2" w:rsidRDefault="00E548D2" w:rsidP="00E548D2">
            <w:pPr>
              <w:jc w:val="center"/>
              <w:rPr>
                <w:rFonts w:ascii="Calibri" w:eastAsia="Times New Roman" w:hAnsi="Calibri" w:cs="Calibri"/>
                <w:b/>
                <w:bCs/>
                <w:color w:val="FFFFFF"/>
                <w:lang w:eastAsia="en-GB"/>
              </w:rPr>
            </w:pPr>
            <w:r w:rsidRPr="00E548D2">
              <w:rPr>
                <w:rFonts w:ascii="Calibri" w:eastAsia="Times New Roman" w:hAnsi="Calibri" w:cs="Calibri"/>
                <w:b/>
                <w:bCs/>
                <w:color w:val="FFFFFF"/>
                <w:lang w:eastAsia="en-GB"/>
              </w:rPr>
              <w:t>Summit Alt M</w:t>
            </w:r>
          </w:p>
        </w:tc>
      </w:tr>
      <w:tr w:rsidR="002031C5" w:rsidRPr="00E548D2" w14:paraId="1507034A" w14:textId="77777777" w:rsidTr="002031C5">
        <w:trPr>
          <w:trHeight w:val="9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085D4B7E"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Campolongo</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7E25E328"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Corvara</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0E88733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54</w:t>
            </w:r>
          </w:p>
        </w:tc>
        <w:tc>
          <w:tcPr>
            <w:tcW w:w="839" w:type="dxa"/>
            <w:tcBorders>
              <w:top w:val="single" w:sz="4" w:space="0" w:color="8EA9DB"/>
              <w:left w:val="nil"/>
              <w:bottom w:val="single" w:sz="4" w:space="0" w:color="8EA9DB"/>
              <w:right w:val="nil"/>
            </w:tcBorders>
            <w:shd w:val="clear" w:color="D9E1F2" w:fill="D9E1F2"/>
            <w:vAlign w:val="center"/>
            <w:hideMark/>
          </w:tcPr>
          <w:p w14:paraId="23B7C37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3</w:t>
            </w:r>
          </w:p>
        </w:tc>
        <w:tc>
          <w:tcPr>
            <w:tcW w:w="924" w:type="dxa"/>
            <w:tcBorders>
              <w:top w:val="single" w:sz="4" w:space="0" w:color="8EA9DB"/>
              <w:left w:val="nil"/>
              <w:bottom w:val="single" w:sz="4" w:space="0" w:color="8EA9DB"/>
              <w:right w:val="nil"/>
            </w:tcBorders>
            <w:shd w:val="clear" w:color="D9E1F2" w:fill="D9E1F2"/>
            <w:vAlign w:val="center"/>
            <w:hideMark/>
          </w:tcPr>
          <w:p w14:paraId="5BD1991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2</w:t>
            </w:r>
          </w:p>
        </w:tc>
        <w:tc>
          <w:tcPr>
            <w:tcW w:w="919" w:type="dxa"/>
            <w:tcBorders>
              <w:top w:val="single" w:sz="4" w:space="0" w:color="8EA9DB"/>
              <w:left w:val="nil"/>
              <w:bottom w:val="single" w:sz="4" w:space="0" w:color="8EA9DB"/>
              <w:right w:val="nil"/>
            </w:tcBorders>
            <w:shd w:val="clear" w:color="D9E1F2" w:fill="D9E1F2"/>
            <w:vAlign w:val="center"/>
            <w:hideMark/>
          </w:tcPr>
          <w:p w14:paraId="12EA2B4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6.0</w:t>
            </w:r>
          </w:p>
        </w:tc>
        <w:tc>
          <w:tcPr>
            <w:tcW w:w="1011" w:type="dxa"/>
            <w:tcBorders>
              <w:top w:val="single" w:sz="4" w:space="0" w:color="8EA9DB"/>
              <w:left w:val="nil"/>
              <w:bottom w:val="single" w:sz="4" w:space="0" w:color="8EA9DB"/>
              <w:right w:val="nil"/>
            </w:tcBorders>
            <w:shd w:val="clear" w:color="D9E1F2" w:fill="D9E1F2"/>
            <w:vAlign w:val="center"/>
            <w:hideMark/>
          </w:tcPr>
          <w:p w14:paraId="3C8AC6D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357</w:t>
            </w:r>
          </w:p>
        </w:tc>
        <w:tc>
          <w:tcPr>
            <w:tcW w:w="705" w:type="dxa"/>
            <w:tcBorders>
              <w:top w:val="single" w:sz="4" w:space="0" w:color="8EA9DB"/>
              <w:left w:val="nil"/>
              <w:bottom w:val="single" w:sz="4" w:space="0" w:color="8EA9DB"/>
              <w:right w:val="nil"/>
            </w:tcBorders>
            <w:shd w:val="clear" w:color="D9E1F2" w:fill="D9E1F2"/>
            <w:vAlign w:val="center"/>
            <w:hideMark/>
          </w:tcPr>
          <w:p w14:paraId="32FAF89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6.0%</w:t>
            </w:r>
          </w:p>
        </w:tc>
        <w:tc>
          <w:tcPr>
            <w:tcW w:w="728" w:type="dxa"/>
            <w:tcBorders>
              <w:top w:val="single" w:sz="4" w:space="0" w:color="8EA9DB"/>
              <w:left w:val="nil"/>
              <w:bottom w:val="single" w:sz="4" w:space="0" w:color="8EA9DB"/>
              <w:right w:val="nil"/>
            </w:tcBorders>
            <w:shd w:val="clear" w:color="D9E1F2" w:fill="D9E1F2"/>
            <w:vAlign w:val="center"/>
            <w:hideMark/>
          </w:tcPr>
          <w:p w14:paraId="6120054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10.0%</w:t>
            </w:r>
          </w:p>
        </w:tc>
        <w:tc>
          <w:tcPr>
            <w:tcW w:w="816" w:type="dxa"/>
            <w:tcBorders>
              <w:top w:val="single" w:sz="4" w:space="0" w:color="8EA9DB"/>
              <w:left w:val="nil"/>
              <w:bottom w:val="single" w:sz="4" w:space="0" w:color="8EA9DB"/>
              <w:right w:val="nil"/>
            </w:tcBorders>
            <w:shd w:val="clear" w:color="D9E1F2" w:fill="D9E1F2"/>
            <w:vAlign w:val="center"/>
            <w:hideMark/>
          </w:tcPr>
          <w:p w14:paraId="2476A299"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Dol02, Dol08, Dol09</w:t>
            </w:r>
          </w:p>
        </w:tc>
        <w:tc>
          <w:tcPr>
            <w:tcW w:w="938" w:type="dxa"/>
            <w:tcBorders>
              <w:top w:val="single" w:sz="4" w:space="0" w:color="8EA9DB"/>
              <w:left w:val="nil"/>
              <w:bottom w:val="single" w:sz="4" w:space="0" w:color="8EA9DB"/>
              <w:right w:val="nil"/>
            </w:tcBorders>
            <w:shd w:val="clear" w:color="D9E1F2" w:fill="D9E1F2"/>
            <w:vAlign w:val="center"/>
            <w:hideMark/>
          </w:tcPr>
          <w:p w14:paraId="76489774"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MS (twice), MF (twice)</w:t>
            </w: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59E72F1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1,875</w:t>
            </w:r>
          </w:p>
        </w:tc>
      </w:tr>
      <w:tr w:rsidR="002031C5" w:rsidRPr="00E548D2" w14:paraId="5DA1E087" w14:textId="77777777" w:rsidTr="002031C5">
        <w:trPr>
          <w:trHeight w:val="90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4915F79D"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Campolongo</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6AC911AF"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Arabba</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3EB843A3"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auto" w:fill="auto"/>
            <w:vAlign w:val="center"/>
            <w:hideMark/>
          </w:tcPr>
          <w:p w14:paraId="3E078EC5"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auto" w:fill="auto"/>
            <w:vAlign w:val="center"/>
            <w:hideMark/>
          </w:tcPr>
          <w:p w14:paraId="42FCEB24"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3</w:t>
            </w:r>
          </w:p>
        </w:tc>
        <w:tc>
          <w:tcPr>
            <w:tcW w:w="919" w:type="dxa"/>
            <w:tcBorders>
              <w:top w:val="single" w:sz="4" w:space="0" w:color="8EA9DB"/>
              <w:left w:val="nil"/>
              <w:bottom w:val="single" w:sz="4" w:space="0" w:color="8EA9DB"/>
              <w:right w:val="nil"/>
            </w:tcBorders>
            <w:shd w:val="clear" w:color="auto" w:fill="auto"/>
            <w:vAlign w:val="center"/>
            <w:hideMark/>
          </w:tcPr>
          <w:p w14:paraId="7BD59A2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3.9</w:t>
            </w:r>
          </w:p>
        </w:tc>
        <w:tc>
          <w:tcPr>
            <w:tcW w:w="1011" w:type="dxa"/>
            <w:tcBorders>
              <w:top w:val="single" w:sz="4" w:space="0" w:color="8EA9DB"/>
              <w:left w:val="nil"/>
              <w:bottom w:val="single" w:sz="4" w:space="0" w:color="8EA9DB"/>
              <w:right w:val="nil"/>
            </w:tcBorders>
            <w:shd w:val="clear" w:color="auto" w:fill="auto"/>
            <w:vAlign w:val="center"/>
            <w:hideMark/>
          </w:tcPr>
          <w:p w14:paraId="4C88588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272</w:t>
            </w:r>
          </w:p>
        </w:tc>
        <w:tc>
          <w:tcPr>
            <w:tcW w:w="705" w:type="dxa"/>
            <w:tcBorders>
              <w:top w:val="single" w:sz="4" w:space="0" w:color="8EA9DB"/>
              <w:left w:val="nil"/>
              <w:bottom w:val="single" w:sz="4" w:space="0" w:color="8EA9DB"/>
              <w:right w:val="nil"/>
            </w:tcBorders>
            <w:shd w:val="clear" w:color="auto" w:fill="auto"/>
            <w:vAlign w:val="center"/>
            <w:hideMark/>
          </w:tcPr>
          <w:p w14:paraId="25B85AD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4.7%</w:t>
            </w:r>
          </w:p>
        </w:tc>
        <w:tc>
          <w:tcPr>
            <w:tcW w:w="728" w:type="dxa"/>
            <w:tcBorders>
              <w:top w:val="single" w:sz="4" w:space="0" w:color="8EA9DB"/>
              <w:left w:val="nil"/>
              <w:bottom w:val="single" w:sz="4" w:space="0" w:color="8EA9DB"/>
              <w:right w:val="nil"/>
            </w:tcBorders>
            <w:shd w:val="clear" w:color="auto" w:fill="auto"/>
            <w:vAlign w:val="center"/>
            <w:hideMark/>
          </w:tcPr>
          <w:p w14:paraId="2C823F0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9.0%</w:t>
            </w:r>
          </w:p>
        </w:tc>
        <w:tc>
          <w:tcPr>
            <w:tcW w:w="816" w:type="dxa"/>
            <w:tcBorders>
              <w:top w:val="single" w:sz="4" w:space="0" w:color="8EA9DB"/>
              <w:left w:val="nil"/>
              <w:bottom w:val="single" w:sz="4" w:space="0" w:color="8EA9DB"/>
              <w:right w:val="nil"/>
            </w:tcBorders>
            <w:shd w:val="clear" w:color="auto" w:fill="auto"/>
            <w:vAlign w:val="center"/>
            <w:hideMark/>
          </w:tcPr>
          <w:p w14:paraId="1BB9B81B"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Dol01, Dol04, Dol07</w:t>
            </w:r>
          </w:p>
        </w:tc>
        <w:tc>
          <w:tcPr>
            <w:tcW w:w="938" w:type="dxa"/>
            <w:tcBorders>
              <w:top w:val="single" w:sz="4" w:space="0" w:color="8EA9DB"/>
              <w:left w:val="nil"/>
              <w:bottom w:val="single" w:sz="4" w:space="0" w:color="8EA9DB"/>
              <w:right w:val="nil"/>
            </w:tcBorders>
            <w:shd w:val="clear" w:color="auto" w:fill="auto"/>
            <w:vAlign w:val="center"/>
            <w:hideMark/>
          </w:tcPr>
          <w:p w14:paraId="3ED8AA3E"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1907DC7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1,875</w:t>
            </w:r>
          </w:p>
        </w:tc>
      </w:tr>
      <w:tr w:rsidR="002031C5" w:rsidRPr="00E548D2" w14:paraId="6D97BD92"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262F7B54"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delle</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Erbe</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069B08A8"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Longega</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04A7BEEC"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D9E1F2" w:fill="D9E1F2"/>
            <w:vAlign w:val="center"/>
            <w:hideMark/>
          </w:tcPr>
          <w:p w14:paraId="32540574"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D9E1F2" w:fill="D9E1F2"/>
            <w:vAlign w:val="center"/>
            <w:hideMark/>
          </w:tcPr>
          <w:p w14:paraId="5C6202F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D9E1F2" w:fill="D9E1F2"/>
            <w:vAlign w:val="center"/>
            <w:hideMark/>
          </w:tcPr>
          <w:p w14:paraId="37179C3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14.0</w:t>
            </w:r>
          </w:p>
        </w:tc>
        <w:tc>
          <w:tcPr>
            <w:tcW w:w="1011" w:type="dxa"/>
            <w:tcBorders>
              <w:top w:val="single" w:sz="4" w:space="0" w:color="8EA9DB"/>
              <w:left w:val="nil"/>
              <w:bottom w:val="single" w:sz="4" w:space="0" w:color="8EA9DB"/>
              <w:right w:val="nil"/>
            </w:tcBorders>
            <w:shd w:val="clear" w:color="D9E1F2" w:fill="D9E1F2"/>
            <w:vAlign w:val="center"/>
            <w:hideMark/>
          </w:tcPr>
          <w:p w14:paraId="1FCF9F9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1,006</w:t>
            </w:r>
          </w:p>
        </w:tc>
        <w:tc>
          <w:tcPr>
            <w:tcW w:w="705" w:type="dxa"/>
            <w:tcBorders>
              <w:top w:val="single" w:sz="4" w:space="0" w:color="8EA9DB"/>
              <w:left w:val="nil"/>
              <w:bottom w:val="single" w:sz="4" w:space="0" w:color="8EA9DB"/>
              <w:right w:val="nil"/>
            </w:tcBorders>
            <w:shd w:val="clear" w:color="D9E1F2" w:fill="D9E1F2"/>
            <w:vAlign w:val="center"/>
            <w:hideMark/>
          </w:tcPr>
          <w:p w14:paraId="7B2A9954"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8.2%</w:t>
            </w:r>
          </w:p>
        </w:tc>
        <w:tc>
          <w:tcPr>
            <w:tcW w:w="728" w:type="dxa"/>
            <w:tcBorders>
              <w:top w:val="single" w:sz="4" w:space="0" w:color="8EA9DB"/>
              <w:left w:val="nil"/>
              <w:bottom w:val="single" w:sz="4" w:space="0" w:color="8EA9DB"/>
              <w:right w:val="nil"/>
            </w:tcBorders>
            <w:shd w:val="clear" w:color="D9E1F2" w:fill="D9E1F2"/>
            <w:vAlign w:val="center"/>
            <w:hideMark/>
          </w:tcPr>
          <w:p w14:paraId="2C49292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10.0%</w:t>
            </w:r>
          </w:p>
        </w:tc>
        <w:tc>
          <w:tcPr>
            <w:tcW w:w="816" w:type="dxa"/>
            <w:tcBorders>
              <w:top w:val="single" w:sz="4" w:space="0" w:color="8EA9DB"/>
              <w:left w:val="nil"/>
              <w:bottom w:val="single" w:sz="4" w:space="0" w:color="8EA9DB"/>
              <w:right w:val="nil"/>
            </w:tcBorders>
            <w:shd w:val="clear" w:color="D9E1F2" w:fill="D9E1F2"/>
            <w:vAlign w:val="center"/>
            <w:hideMark/>
          </w:tcPr>
          <w:p w14:paraId="0DBD47FE"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Dol05</w:t>
            </w:r>
          </w:p>
        </w:tc>
        <w:tc>
          <w:tcPr>
            <w:tcW w:w="938" w:type="dxa"/>
            <w:tcBorders>
              <w:top w:val="single" w:sz="4" w:space="0" w:color="8EA9DB"/>
              <w:left w:val="nil"/>
              <w:bottom w:val="single" w:sz="4" w:space="0" w:color="8EA9DB"/>
              <w:right w:val="nil"/>
            </w:tcBorders>
            <w:shd w:val="clear" w:color="D9E1F2" w:fill="D9E1F2"/>
            <w:vAlign w:val="center"/>
            <w:hideMark/>
          </w:tcPr>
          <w:p w14:paraId="317F87EF"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048E993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2,004</w:t>
            </w:r>
          </w:p>
        </w:tc>
      </w:tr>
      <w:tr w:rsidR="002031C5" w:rsidRPr="00E548D2" w14:paraId="209C4839"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715082E5"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di </w:t>
            </w:r>
            <w:proofErr w:type="spellStart"/>
            <w:r w:rsidRPr="00E548D2">
              <w:rPr>
                <w:rFonts w:ascii="Calibri" w:eastAsia="Times New Roman" w:hAnsi="Calibri" w:cs="Calibri"/>
                <w:color w:val="000000"/>
                <w:sz w:val="20"/>
                <w:szCs w:val="20"/>
                <w:lang w:eastAsia="en-GB"/>
              </w:rPr>
              <w:t>Falzarego</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38BA8AF2"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Cortina </w:t>
            </w:r>
            <w:proofErr w:type="spellStart"/>
            <w:r w:rsidRPr="00E548D2">
              <w:rPr>
                <w:rFonts w:ascii="Calibri" w:eastAsia="Times New Roman" w:hAnsi="Calibri" w:cs="Calibri"/>
                <w:color w:val="000000"/>
                <w:sz w:val="20"/>
                <w:szCs w:val="20"/>
                <w:lang w:eastAsia="en-GB"/>
              </w:rPr>
              <w:t>D'Ampezzo</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6771343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58</w:t>
            </w:r>
          </w:p>
        </w:tc>
        <w:tc>
          <w:tcPr>
            <w:tcW w:w="839" w:type="dxa"/>
            <w:tcBorders>
              <w:top w:val="single" w:sz="4" w:space="0" w:color="8EA9DB"/>
              <w:left w:val="nil"/>
              <w:bottom w:val="single" w:sz="4" w:space="0" w:color="8EA9DB"/>
              <w:right w:val="nil"/>
            </w:tcBorders>
            <w:shd w:val="clear" w:color="auto" w:fill="auto"/>
            <w:vAlign w:val="center"/>
            <w:hideMark/>
          </w:tcPr>
          <w:p w14:paraId="7CECF4B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w:t>
            </w:r>
          </w:p>
        </w:tc>
        <w:tc>
          <w:tcPr>
            <w:tcW w:w="924" w:type="dxa"/>
            <w:tcBorders>
              <w:top w:val="single" w:sz="4" w:space="0" w:color="8EA9DB"/>
              <w:left w:val="nil"/>
              <w:bottom w:val="single" w:sz="4" w:space="0" w:color="8EA9DB"/>
              <w:right w:val="nil"/>
            </w:tcBorders>
            <w:shd w:val="clear" w:color="auto" w:fill="auto"/>
            <w:vAlign w:val="center"/>
            <w:hideMark/>
          </w:tcPr>
          <w:p w14:paraId="2974654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1</w:t>
            </w:r>
          </w:p>
        </w:tc>
        <w:tc>
          <w:tcPr>
            <w:tcW w:w="919" w:type="dxa"/>
            <w:tcBorders>
              <w:top w:val="single" w:sz="4" w:space="0" w:color="8EA9DB"/>
              <w:left w:val="nil"/>
              <w:bottom w:val="single" w:sz="4" w:space="0" w:color="8EA9DB"/>
              <w:right w:val="nil"/>
            </w:tcBorders>
            <w:shd w:val="clear" w:color="auto" w:fill="auto"/>
            <w:vAlign w:val="center"/>
            <w:hideMark/>
          </w:tcPr>
          <w:p w14:paraId="715D033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15.8</w:t>
            </w:r>
          </w:p>
        </w:tc>
        <w:tc>
          <w:tcPr>
            <w:tcW w:w="1011" w:type="dxa"/>
            <w:tcBorders>
              <w:top w:val="single" w:sz="4" w:space="0" w:color="8EA9DB"/>
              <w:left w:val="nil"/>
              <w:bottom w:val="single" w:sz="4" w:space="0" w:color="8EA9DB"/>
              <w:right w:val="nil"/>
            </w:tcBorders>
            <w:shd w:val="clear" w:color="auto" w:fill="auto"/>
            <w:vAlign w:val="center"/>
            <w:hideMark/>
          </w:tcPr>
          <w:p w14:paraId="1851535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904</w:t>
            </w:r>
          </w:p>
        </w:tc>
        <w:tc>
          <w:tcPr>
            <w:tcW w:w="705" w:type="dxa"/>
            <w:tcBorders>
              <w:top w:val="single" w:sz="4" w:space="0" w:color="8EA9DB"/>
              <w:left w:val="nil"/>
              <w:bottom w:val="single" w:sz="4" w:space="0" w:color="8EA9DB"/>
              <w:right w:val="nil"/>
            </w:tcBorders>
            <w:shd w:val="clear" w:color="auto" w:fill="auto"/>
            <w:vAlign w:val="center"/>
            <w:hideMark/>
          </w:tcPr>
          <w:p w14:paraId="02F5E12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5.7%</w:t>
            </w:r>
          </w:p>
        </w:tc>
        <w:tc>
          <w:tcPr>
            <w:tcW w:w="728" w:type="dxa"/>
            <w:tcBorders>
              <w:top w:val="single" w:sz="4" w:space="0" w:color="8EA9DB"/>
              <w:left w:val="nil"/>
              <w:bottom w:val="single" w:sz="4" w:space="0" w:color="8EA9DB"/>
              <w:right w:val="nil"/>
            </w:tcBorders>
            <w:shd w:val="clear" w:color="auto" w:fill="auto"/>
            <w:vAlign w:val="center"/>
            <w:hideMark/>
          </w:tcPr>
          <w:p w14:paraId="2DCA8A4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9.0%</w:t>
            </w:r>
          </w:p>
        </w:tc>
        <w:tc>
          <w:tcPr>
            <w:tcW w:w="816" w:type="dxa"/>
            <w:tcBorders>
              <w:top w:val="single" w:sz="4" w:space="0" w:color="8EA9DB"/>
              <w:left w:val="nil"/>
              <w:bottom w:val="single" w:sz="4" w:space="0" w:color="8EA9DB"/>
              <w:right w:val="nil"/>
            </w:tcBorders>
            <w:shd w:val="clear" w:color="auto" w:fill="auto"/>
            <w:vAlign w:val="center"/>
            <w:hideMark/>
          </w:tcPr>
          <w:p w14:paraId="4E269C3B"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Dol02, Dol04</w:t>
            </w:r>
          </w:p>
        </w:tc>
        <w:tc>
          <w:tcPr>
            <w:tcW w:w="938" w:type="dxa"/>
            <w:tcBorders>
              <w:top w:val="single" w:sz="4" w:space="0" w:color="8EA9DB"/>
              <w:left w:val="nil"/>
              <w:bottom w:val="single" w:sz="4" w:space="0" w:color="8EA9DB"/>
              <w:right w:val="nil"/>
            </w:tcBorders>
            <w:shd w:val="clear" w:color="auto" w:fill="auto"/>
            <w:vAlign w:val="center"/>
            <w:hideMark/>
          </w:tcPr>
          <w:p w14:paraId="3A447241"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MF</w:t>
            </w: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6EDFF3E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2,105</w:t>
            </w:r>
          </w:p>
        </w:tc>
      </w:tr>
      <w:tr w:rsidR="002031C5" w:rsidRPr="00E548D2" w14:paraId="227A9281"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268B76D2"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di </w:t>
            </w:r>
            <w:proofErr w:type="spellStart"/>
            <w:r w:rsidRPr="00E548D2">
              <w:rPr>
                <w:rFonts w:ascii="Calibri" w:eastAsia="Times New Roman" w:hAnsi="Calibri" w:cs="Calibri"/>
                <w:color w:val="000000"/>
                <w:sz w:val="20"/>
                <w:szCs w:val="20"/>
                <w:lang w:eastAsia="en-GB"/>
              </w:rPr>
              <w:t>Falzarego</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4F5A0E09"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Rocca </w:t>
            </w:r>
            <w:proofErr w:type="spellStart"/>
            <w:r w:rsidRPr="00E548D2">
              <w:rPr>
                <w:rFonts w:ascii="Calibri" w:eastAsia="Times New Roman" w:hAnsi="Calibri" w:cs="Calibri"/>
                <w:color w:val="000000"/>
                <w:sz w:val="20"/>
                <w:szCs w:val="20"/>
                <w:lang w:eastAsia="en-GB"/>
              </w:rPr>
              <w:t>Pietore</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4CD94E81"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D9E1F2" w:fill="D9E1F2"/>
            <w:vAlign w:val="center"/>
            <w:hideMark/>
          </w:tcPr>
          <w:p w14:paraId="47A57F88"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D9E1F2" w:fill="D9E1F2"/>
            <w:vAlign w:val="center"/>
            <w:hideMark/>
          </w:tcPr>
          <w:p w14:paraId="331A67F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D9E1F2" w:fill="D9E1F2"/>
            <w:vAlign w:val="center"/>
            <w:hideMark/>
          </w:tcPr>
          <w:p w14:paraId="171417C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19.3</w:t>
            </w:r>
          </w:p>
        </w:tc>
        <w:tc>
          <w:tcPr>
            <w:tcW w:w="1011" w:type="dxa"/>
            <w:tcBorders>
              <w:top w:val="single" w:sz="4" w:space="0" w:color="8EA9DB"/>
              <w:left w:val="nil"/>
              <w:bottom w:val="single" w:sz="4" w:space="0" w:color="8EA9DB"/>
              <w:right w:val="nil"/>
            </w:tcBorders>
            <w:shd w:val="clear" w:color="D9E1F2" w:fill="D9E1F2"/>
            <w:vAlign w:val="center"/>
            <w:hideMark/>
          </w:tcPr>
          <w:p w14:paraId="78DFD51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1,085</w:t>
            </w:r>
          </w:p>
        </w:tc>
        <w:tc>
          <w:tcPr>
            <w:tcW w:w="705" w:type="dxa"/>
            <w:tcBorders>
              <w:top w:val="single" w:sz="4" w:space="0" w:color="8EA9DB"/>
              <w:left w:val="nil"/>
              <w:bottom w:val="single" w:sz="4" w:space="0" w:color="8EA9DB"/>
              <w:right w:val="nil"/>
            </w:tcBorders>
            <w:shd w:val="clear" w:color="D9E1F2" w:fill="D9E1F2"/>
            <w:vAlign w:val="center"/>
            <w:hideMark/>
          </w:tcPr>
          <w:p w14:paraId="3E00053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5.7%</w:t>
            </w:r>
          </w:p>
        </w:tc>
        <w:tc>
          <w:tcPr>
            <w:tcW w:w="728" w:type="dxa"/>
            <w:tcBorders>
              <w:top w:val="single" w:sz="4" w:space="0" w:color="8EA9DB"/>
              <w:left w:val="nil"/>
              <w:bottom w:val="single" w:sz="4" w:space="0" w:color="8EA9DB"/>
              <w:right w:val="nil"/>
            </w:tcBorders>
            <w:shd w:val="clear" w:color="D9E1F2" w:fill="D9E1F2"/>
            <w:vAlign w:val="center"/>
            <w:hideMark/>
          </w:tcPr>
          <w:p w14:paraId="21D3F74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7.0%</w:t>
            </w:r>
          </w:p>
        </w:tc>
        <w:tc>
          <w:tcPr>
            <w:tcW w:w="816" w:type="dxa"/>
            <w:tcBorders>
              <w:top w:val="single" w:sz="4" w:space="0" w:color="8EA9DB"/>
              <w:left w:val="nil"/>
              <w:bottom w:val="single" w:sz="4" w:space="0" w:color="8EA9DB"/>
              <w:right w:val="nil"/>
            </w:tcBorders>
            <w:shd w:val="clear" w:color="D9E1F2" w:fill="D9E1F2"/>
            <w:vAlign w:val="center"/>
            <w:hideMark/>
          </w:tcPr>
          <w:p w14:paraId="5BC132E8"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Dol09</w:t>
            </w:r>
          </w:p>
        </w:tc>
        <w:tc>
          <w:tcPr>
            <w:tcW w:w="938" w:type="dxa"/>
            <w:tcBorders>
              <w:top w:val="single" w:sz="4" w:space="0" w:color="8EA9DB"/>
              <w:left w:val="nil"/>
              <w:bottom w:val="single" w:sz="4" w:space="0" w:color="8EA9DB"/>
              <w:right w:val="nil"/>
            </w:tcBorders>
            <w:shd w:val="clear" w:color="D9E1F2" w:fill="D9E1F2"/>
            <w:vAlign w:val="center"/>
            <w:hideMark/>
          </w:tcPr>
          <w:p w14:paraId="1DCAD443"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MS</w:t>
            </w: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093DC9F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2,105</w:t>
            </w:r>
          </w:p>
        </w:tc>
      </w:tr>
      <w:tr w:rsidR="002031C5" w:rsidRPr="00E548D2" w14:paraId="579B892E" w14:textId="77777777" w:rsidTr="002031C5">
        <w:trPr>
          <w:trHeight w:val="32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53531D0E"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di </w:t>
            </w:r>
            <w:proofErr w:type="spellStart"/>
            <w:r w:rsidRPr="00E548D2">
              <w:rPr>
                <w:rFonts w:ascii="Calibri" w:eastAsia="Times New Roman" w:hAnsi="Calibri" w:cs="Calibri"/>
                <w:color w:val="000000"/>
                <w:sz w:val="20"/>
                <w:szCs w:val="20"/>
                <w:lang w:eastAsia="en-GB"/>
              </w:rPr>
              <w:t>Furcia</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368E72C9"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Longega</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11D6548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55</w:t>
            </w:r>
          </w:p>
        </w:tc>
        <w:tc>
          <w:tcPr>
            <w:tcW w:w="839" w:type="dxa"/>
            <w:tcBorders>
              <w:top w:val="single" w:sz="4" w:space="0" w:color="8EA9DB"/>
              <w:left w:val="nil"/>
              <w:bottom w:val="single" w:sz="4" w:space="0" w:color="8EA9DB"/>
              <w:right w:val="nil"/>
            </w:tcBorders>
            <w:shd w:val="clear" w:color="auto" w:fill="auto"/>
            <w:vAlign w:val="center"/>
            <w:hideMark/>
          </w:tcPr>
          <w:p w14:paraId="66765C4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w:t>
            </w:r>
          </w:p>
        </w:tc>
        <w:tc>
          <w:tcPr>
            <w:tcW w:w="924" w:type="dxa"/>
            <w:tcBorders>
              <w:top w:val="single" w:sz="4" w:space="0" w:color="8EA9DB"/>
              <w:left w:val="nil"/>
              <w:bottom w:val="single" w:sz="4" w:space="0" w:color="8EA9DB"/>
              <w:right w:val="nil"/>
            </w:tcBorders>
            <w:shd w:val="clear" w:color="auto" w:fill="auto"/>
            <w:vAlign w:val="center"/>
            <w:hideMark/>
          </w:tcPr>
          <w:p w14:paraId="65BF967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1</w:t>
            </w:r>
          </w:p>
        </w:tc>
        <w:tc>
          <w:tcPr>
            <w:tcW w:w="919" w:type="dxa"/>
            <w:tcBorders>
              <w:top w:val="single" w:sz="4" w:space="0" w:color="8EA9DB"/>
              <w:left w:val="nil"/>
              <w:bottom w:val="single" w:sz="4" w:space="0" w:color="8EA9DB"/>
              <w:right w:val="nil"/>
            </w:tcBorders>
            <w:shd w:val="clear" w:color="auto" w:fill="auto"/>
            <w:vAlign w:val="center"/>
            <w:hideMark/>
          </w:tcPr>
          <w:p w14:paraId="01FD332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11.6</w:t>
            </w:r>
          </w:p>
        </w:tc>
        <w:tc>
          <w:tcPr>
            <w:tcW w:w="1011" w:type="dxa"/>
            <w:tcBorders>
              <w:top w:val="single" w:sz="4" w:space="0" w:color="8EA9DB"/>
              <w:left w:val="nil"/>
              <w:bottom w:val="single" w:sz="4" w:space="0" w:color="8EA9DB"/>
              <w:right w:val="nil"/>
            </w:tcBorders>
            <w:shd w:val="clear" w:color="auto" w:fill="auto"/>
            <w:vAlign w:val="center"/>
            <w:hideMark/>
          </w:tcPr>
          <w:p w14:paraId="69A0D8D4"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744</w:t>
            </w:r>
          </w:p>
        </w:tc>
        <w:tc>
          <w:tcPr>
            <w:tcW w:w="705" w:type="dxa"/>
            <w:tcBorders>
              <w:top w:val="single" w:sz="4" w:space="0" w:color="8EA9DB"/>
              <w:left w:val="nil"/>
              <w:bottom w:val="single" w:sz="4" w:space="0" w:color="8EA9DB"/>
              <w:right w:val="nil"/>
            </w:tcBorders>
            <w:shd w:val="clear" w:color="auto" w:fill="auto"/>
            <w:vAlign w:val="center"/>
            <w:hideMark/>
          </w:tcPr>
          <w:p w14:paraId="5AAB1F8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6.4%</w:t>
            </w:r>
          </w:p>
        </w:tc>
        <w:tc>
          <w:tcPr>
            <w:tcW w:w="728" w:type="dxa"/>
            <w:tcBorders>
              <w:top w:val="single" w:sz="4" w:space="0" w:color="8EA9DB"/>
              <w:left w:val="nil"/>
              <w:bottom w:val="single" w:sz="4" w:space="0" w:color="8EA9DB"/>
              <w:right w:val="nil"/>
            </w:tcBorders>
            <w:shd w:val="clear" w:color="auto" w:fill="auto"/>
            <w:vAlign w:val="center"/>
            <w:hideMark/>
          </w:tcPr>
          <w:p w14:paraId="71E6293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16.0%</w:t>
            </w:r>
          </w:p>
        </w:tc>
        <w:tc>
          <w:tcPr>
            <w:tcW w:w="816" w:type="dxa"/>
            <w:tcBorders>
              <w:top w:val="single" w:sz="4" w:space="0" w:color="8EA9DB"/>
              <w:left w:val="nil"/>
              <w:bottom w:val="single" w:sz="4" w:space="0" w:color="8EA9DB"/>
              <w:right w:val="nil"/>
            </w:tcBorders>
            <w:shd w:val="clear" w:color="auto" w:fill="auto"/>
            <w:vAlign w:val="center"/>
            <w:hideMark/>
          </w:tcPr>
          <w:p w14:paraId="25C8A170"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Dol04</w:t>
            </w:r>
          </w:p>
        </w:tc>
        <w:tc>
          <w:tcPr>
            <w:tcW w:w="938" w:type="dxa"/>
            <w:tcBorders>
              <w:top w:val="single" w:sz="4" w:space="0" w:color="8EA9DB"/>
              <w:left w:val="nil"/>
              <w:bottom w:val="single" w:sz="4" w:space="0" w:color="8EA9DB"/>
              <w:right w:val="nil"/>
            </w:tcBorders>
            <w:shd w:val="clear" w:color="auto" w:fill="auto"/>
            <w:vAlign w:val="center"/>
            <w:hideMark/>
          </w:tcPr>
          <w:p w14:paraId="1CE619D6"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4279D98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1,757</w:t>
            </w:r>
          </w:p>
        </w:tc>
      </w:tr>
      <w:tr w:rsidR="002031C5" w:rsidRPr="00E548D2" w14:paraId="528E3BD8"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04EA81D5"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di Sella</w:t>
            </w:r>
          </w:p>
        </w:tc>
        <w:tc>
          <w:tcPr>
            <w:tcW w:w="1135" w:type="dxa"/>
            <w:tcBorders>
              <w:top w:val="single" w:sz="4" w:space="0" w:color="8EA9DB"/>
              <w:left w:val="nil"/>
              <w:bottom w:val="single" w:sz="4" w:space="0" w:color="8EA9DB"/>
              <w:right w:val="nil"/>
            </w:tcBorders>
            <w:shd w:val="clear" w:color="D9E1F2" w:fill="D9E1F2"/>
            <w:vAlign w:val="center"/>
            <w:hideMark/>
          </w:tcPr>
          <w:p w14:paraId="33836CDF"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Plan de </w:t>
            </w:r>
            <w:proofErr w:type="spellStart"/>
            <w:r w:rsidRPr="00E548D2">
              <w:rPr>
                <w:rFonts w:ascii="Calibri" w:eastAsia="Times New Roman" w:hAnsi="Calibri" w:cs="Calibri"/>
                <w:color w:val="000000"/>
                <w:sz w:val="20"/>
                <w:szCs w:val="20"/>
                <w:lang w:eastAsia="en-GB"/>
              </w:rPr>
              <w:t>Gralba</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53F46C1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52</w:t>
            </w:r>
          </w:p>
        </w:tc>
        <w:tc>
          <w:tcPr>
            <w:tcW w:w="839" w:type="dxa"/>
            <w:tcBorders>
              <w:top w:val="single" w:sz="4" w:space="0" w:color="8EA9DB"/>
              <w:left w:val="nil"/>
              <w:bottom w:val="single" w:sz="4" w:space="0" w:color="8EA9DB"/>
              <w:right w:val="nil"/>
            </w:tcBorders>
            <w:shd w:val="clear" w:color="D9E1F2" w:fill="D9E1F2"/>
            <w:vAlign w:val="center"/>
            <w:hideMark/>
          </w:tcPr>
          <w:p w14:paraId="62E3C0B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w:t>
            </w:r>
          </w:p>
        </w:tc>
        <w:tc>
          <w:tcPr>
            <w:tcW w:w="924" w:type="dxa"/>
            <w:tcBorders>
              <w:top w:val="single" w:sz="4" w:space="0" w:color="8EA9DB"/>
              <w:left w:val="nil"/>
              <w:bottom w:val="single" w:sz="4" w:space="0" w:color="8EA9DB"/>
              <w:right w:val="nil"/>
            </w:tcBorders>
            <w:shd w:val="clear" w:color="D9E1F2" w:fill="D9E1F2"/>
            <w:vAlign w:val="center"/>
            <w:hideMark/>
          </w:tcPr>
          <w:p w14:paraId="5664165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2</w:t>
            </w:r>
          </w:p>
        </w:tc>
        <w:tc>
          <w:tcPr>
            <w:tcW w:w="919" w:type="dxa"/>
            <w:tcBorders>
              <w:top w:val="single" w:sz="4" w:space="0" w:color="8EA9DB"/>
              <w:left w:val="nil"/>
              <w:bottom w:val="single" w:sz="4" w:space="0" w:color="8EA9DB"/>
              <w:right w:val="nil"/>
            </w:tcBorders>
            <w:shd w:val="clear" w:color="D9E1F2" w:fill="D9E1F2"/>
            <w:vAlign w:val="center"/>
            <w:hideMark/>
          </w:tcPr>
          <w:p w14:paraId="58B947B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5.0</w:t>
            </w:r>
          </w:p>
        </w:tc>
        <w:tc>
          <w:tcPr>
            <w:tcW w:w="1011" w:type="dxa"/>
            <w:tcBorders>
              <w:top w:val="single" w:sz="4" w:space="0" w:color="8EA9DB"/>
              <w:left w:val="nil"/>
              <w:bottom w:val="single" w:sz="4" w:space="0" w:color="8EA9DB"/>
              <w:right w:val="nil"/>
            </w:tcBorders>
            <w:shd w:val="clear" w:color="D9E1F2" w:fill="D9E1F2"/>
            <w:vAlign w:val="center"/>
            <w:hideMark/>
          </w:tcPr>
          <w:p w14:paraId="57002D7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356</w:t>
            </w:r>
          </w:p>
        </w:tc>
        <w:tc>
          <w:tcPr>
            <w:tcW w:w="705" w:type="dxa"/>
            <w:tcBorders>
              <w:top w:val="single" w:sz="4" w:space="0" w:color="8EA9DB"/>
              <w:left w:val="nil"/>
              <w:bottom w:val="single" w:sz="4" w:space="0" w:color="8EA9DB"/>
              <w:right w:val="nil"/>
            </w:tcBorders>
            <w:shd w:val="clear" w:color="D9E1F2" w:fill="D9E1F2"/>
            <w:vAlign w:val="center"/>
            <w:hideMark/>
          </w:tcPr>
          <w:p w14:paraId="3CDCF1B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5.0%</w:t>
            </w:r>
          </w:p>
        </w:tc>
        <w:tc>
          <w:tcPr>
            <w:tcW w:w="728" w:type="dxa"/>
            <w:tcBorders>
              <w:top w:val="single" w:sz="4" w:space="0" w:color="8EA9DB"/>
              <w:left w:val="nil"/>
              <w:bottom w:val="single" w:sz="4" w:space="0" w:color="8EA9DB"/>
              <w:right w:val="nil"/>
            </w:tcBorders>
            <w:shd w:val="clear" w:color="D9E1F2" w:fill="D9E1F2"/>
            <w:vAlign w:val="center"/>
            <w:hideMark/>
          </w:tcPr>
          <w:p w14:paraId="0332D2C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11.0%</w:t>
            </w:r>
          </w:p>
        </w:tc>
        <w:tc>
          <w:tcPr>
            <w:tcW w:w="816" w:type="dxa"/>
            <w:tcBorders>
              <w:top w:val="single" w:sz="4" w:space="0" w:color="8EA9DB"/>
              <w:left w:val="nil"/>
              <w:bottom w:val="single" w:sz="4" w:space="0" w:color="8EA9DB"/>
              <w:right w:val="nil"/>
            </w:tcBorders>
            <w:shd w:val="clear" w:color="D9E1F2" w:fill="D9E1F2"/>
            <w:vAlign w:val="center"/>
            <w:hideMark/>
          </w:tcPr>
          <w:p w14:paraId="4FCBE997"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Dol01</w:t>
            </w:r>
          </w:p>
        </w:tc>
        <w:tc>
          <w:tcPr>
            <w:tcW w:w="938" w:type="dxa"/>
            <w:tcBorders>
              <w:top w:val="single" w:sz="4" w:space="0" w:color="8EA9DB"/>
              <w:left w:val="nil"/>
              <w:bottom w:val="single" w:sz="4" w:space="0" w:color="8EA9DB"/>
              <w:right w:val="nil"/>
            </w:tcBorders>
            <w:shd w:val="clear" w:color="D9E1F2" w:fill="D9E1F2"/>
            <w:vAlign w:val="center"/>
            <w:hideMark/>
          </w:tcPr>
          <w:p w14:paraId="5CCD1787"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430C866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2,240</w:t>
            </w:r>
          </w:p>
        </w:tc>
      </w:tr>
      <w:tr w:rsidR="002031C5" w:rsidRPr="00E548D2" w14:paraId="04D6D4FA"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359AC069"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di Sella</w:t>
            </w:r>
          </w:p>
        </w:tc>
        <w:tc>
          <w:tcPr>
            <w:tcW w:w="1135" w:type="dxa"/>
            <w:tcBorders>
              <w:top w:val="single" w:sz="4" w:space="0" w:color="8EA9DB"/>
              <w:left w:val="nil"/>
              <w:bottom w:val="single" w:sz="4" w:space="0" w:color="8EA9DB"/>
              <w:right w:val="nil"/>
            </w:tcBorders>
            <w:shd w:val="clear" w:color="auto" w:fill="auto"/>
            <w:vAlign w:val="center"/>
            <w:hideMark/>
          </w:tcPr>
          <w:p w14:paraId="0CD4480D"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Canazei</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46DCCE46"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auto" w:fill="auto"/>
            <w:vAlign w:val="center"/>
            <w:hideMark/>
          </w:tcPr>
          <w:p w14:paraId="1FE22C12"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auto" w:fill="auto"/>
            <w:vAlign w:val="center"/>
            <w:hideMark/>
          </w:tcPr>
          <w:p w14:paraId="42C183C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2</w:t>
            </w:r>
          </w:p>
        </w:tc>
        <w:tc>
          <w:tcPr>
            <w:tcW w:w="919" w:type="dxa"/>
            <w:tcBorders>
              <w:top w:val="single" w:sz="4" w:space="0" w:color="8EA9DB"/>
              <w:left w:val="nil"/>
              <w:bottom w:val="single" w:sz="4" w:space="0" w:color="8EA9DB"/>
              <w:right w:val="nil"/>
            </w:tcBorders>
            <w:shd w:val="clear" w:color="auto" w:fill="auto"/>
            <w:vAlign w:val="center"/>
            <w:hideMark/>
          </w:tcPr>
          <w:p w14:paraId="14EA6AC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11.0</w:t>
            </w:r>
          </w:p>
        </w:tc>
        <w:tc>
          <w:tcPr>
            <w:tcW w:w="1011" w:type="dxa"/>
            <w:tcBorders>
              <w:top w:val="single" w:sz="4" w:space="0" w:color="8EA9DB"/>
              <w:left w:val="nil"/>
              <w:bottom w:val="single" w:sz="4" w:space="0" w:color="8EA9DB"/>
              <w:right w:val="nil"/>
            </w:tcBorders>
            <w:shd w:val="clear" w:color="auto" w:fill="auto"/>
            <w:vAlign w:val="center"/>
            <w:hideMark/>
          </w:tcPr>
          <w:p w14:paraId="001002B5"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804</w:t>
            </w:r>
          </w:p>
        </w:tc>
        <w:tc>
          <w:tcPr>
            <w:tcW w:w="705" w:type="dxa"/>
            <w:tcBorders>
              <w:top w:val="single" w:sz="4" w:space="0" w:color="8EA9DB"/>
              <w:left w:val="nil"/>
              <w:bottom w:val="single" w:sz="4" w:space="0" w:color="8EA9DB"/>
              <w:right w:val="nil"/>
            </w:tcBorders>
            <w:shd w:val="clear" w:color="auto" w:fill="auto"/>
            <w:vAlign w:val="center"/>
            <w:hideMark/>
          </w:tcPr>
          <w:p w14:paraId="0144912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7.2%</w:t>
            </w:r>
          </w:p>
        </w:tc>
        <w:tc>
          <w:tcPr>
            <w:tcW w:w="728" w:type="dxa"/>
            <w:tcBorders>
              <w:top w:val="single" w:sz="4" w:space="0" w:color="8EA9DB"/>
              <w:left w:val="nil"/>
              <w:bottom w:val="single" w:sz="4" w:space="0" w:color="8EA9DB"/>
              <w:right w:val="nil"/>
            </w:tcBorders>
            <w:shd w:val="clear" w:color="auto" w:fill="auto"/>
            <w:vAlign w:val="center"/>
            <w:hideMark/>
          </w:tcPr>
          <w:p w14:paraId="3E805B6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10.0%</w:t>
            </w:r>
          </w:p>
        </w:tc>
        <w:tc>
          <w:tcPr>
            <w:tcW w:w="816" w:type="dxa"/>
            <w:tcBorders>
              <w:top w:val="single" w:sz="4" w:space="0" w:color="8EA9DB"/>
              <w:left w:val="nil"/>
              <w:bottom w:val="single" w:sz="4" w:space="0" w:color="8EA9DB"/>
              <w:right w:val="nil"/>
            </w:tcBorders>
            <w:shd w:val="clear" w:color="auto" w:fill="auto"/>
            <w:vAlign w:val="center"/>
            <w:hideMark/>
          </w:tcPr>
          <w:p w14:paraId="5D3E8F2A"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Dol06, Dol08</w:t>
            </w:r>
          </w:p>
        </w:tc>
        <w:tc>
          <w:tcPr>
            <w:tcW w:w="938" w:type="dxa"/>
            <w:tcBorders>
              <w:top w:val="single" w:sz="4" w:space="0" w:color="8EA9DB"/>
              <w:left w:val="nil"/>
              <w:bottom w:val="single" w:sz="4" w:space="0" w:color="8EA9DB"/>
              <w:right w:val="nil"/>
            </w:tcBorders>
            <w:shd w:val="clear" w:color="auto" w:fill="auto"/>
            <w:vAlign w:val="center"/>
            <w:hideMark/>
          </w:tcPr>
          <w:p w14:paraId="4407353E"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MS (half), MF (half)</w:t>
            </w: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6392767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2,240</w:t>
            </w:r>
          </w:p>
        </w:tc>
      </w:tr>
      <w:tr w:rsidR="002031C5" w:rsidRPr="00E548D2" w14:paraId="5B4BB2A1"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40B51AF7"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di </w:t>
            </w:r>
            <w:proofErr w:type="spellStart"/>
            <w:r w:rsidRPr="00E548D2">
              <w:rPr>
                <w:rFonts w:ascii="Calibri" w:eastAsia="Times New Roman" w:hAnsi="Calibri" w:cs="Calibri"/>
                <w:color w:val="000000"/>
                <w:sz w:val="20"/>
                <w:szCs w:val="20"/>
                <w:lang w:eastAsia="en-GB"/>
              </w:rPr>
              <w:t>Valparola</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7ED84CA5"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La Villa</w:t>
            </w:r>
          </w:p>
        </w:tc>
        <w:tc>
          <w:tcPr>
            <w:tcW w:w="973" w:type="dxa"/>
            <w:tcBorders>
              <w:top w:val="single" w:sz="4" w:space="0" w:color="8EA9DB"/>
              <w:left w:val="nil"/>
              <w:bottom w:val="single" w:sz="4" w:space="0" w:color="8EA9DB"/>
              <w:right w:val="nil"/>
            </w:tcBorders>
            <w:shd w:val="clear" w:color="D9E1F2" w:fill="D9E1F2"/>
            <w:vAlign w:val="center"/>
            <w:hideMark/>
          </w:tcPr>
          <w:p w14:paraId="4B014AC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57</w:t>
            </w:r>
          </w:p>
        </w:tc>
        <w:tc>
          <w:tcPr>
            <w:tcW w:w="839" w:type="dxa"/>
            <w:tcBorders>
              <w:top w:val="single" w:sz="4" w:space="0" w:color="8EA9DB"/>
              <w:left w:val="nil"/>
              <w:bottom w:val="single" w:sz="4" w:space="0" w:color="8EA9DB"/>
              <w:right w:val="nil"/>
            </w:tcBorders>
            <w:shd w:val="clear" w:color="D9E1F2" w:fill="D9E1F2"/>
            <w:vAlign w:val="center"/>
            <w:hideMark/>
          </w:tcPr>
          <w:p w14:paraId="0B9DAED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w:t>
            </w:r>
          </w:p>
        </w:tc>
        <w:tc>
          <w:tcPr>
            <w:tcW w:w="924" w:type="dxa"/>
            <w:tcBorders>
              <w:top w:val="single" w:sz="4" w:space="0" w:color="8EA9DB"/>
              <w:left w:val="nil"/>
              <w:bottom w:val="single" w:sz="4" w:space="0" w:color="8EA9DB"/>
              <w:right w:val="nil"/>
            </w:tcBorders>
            <w:shd w:val="clear" w:color="D9E1F2" w:fill="D9E1F2"/>
            <w:vAlign w:val="center"/>
            <w:hideMark/>
          </w:tcPr>
          <w:p w14:paraId="3B49816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1</w:t>
            </w:r>
          </w:p>
        </w:tc>
        <w:tc>
          <w:tcPr>
            <w:tcW w:w="919" w:type="dxa"/>
            <w:tcBorders>
              <w:top w:val="single" w:sz="4" w:space="0" w:color="8EA9DB"/>
              <w:left w:val="nil"/>
              <w:bottom w:val="single" w:sz="4" w:space="0" w:color="8EA9DB"/>
              <w:right w:val="nil"/>
            </w:tcBorders>
            <w:shd w:val="clear" w:color="D9E1F2" w:fill="D9E1F2"/>
            <w:vAlign w:val="center"/>
            <w:hideMark/>
          </w:tcPr>
          <w:p w14:paraId="0DF69D65"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13.8</w:t>
            </w:r>
          </w:p>
        </w:tc>
        <w:tc>
          <w:tcPr>
            <w:tcW w:w="1011" w:type="dxa"/>
            <w:tcBorders>
              <w:top w:val="single" w:sz="4" w:space="0" w:color="8EA9DB"/>
              <w:left w:val="nil"/>
              <w:bottom w:val="single" w:sz="4" w:space="0" w:color="8EA9DB"/>
              <w:right w:val="nil"/>
            </w:tcBorders>
            <w:shd w:val="clear" w:color="D9E1F2" w:fill="D9E1F2"/>
            <w:vAlign w:val="center"/>
            <w:hideMark/>
          </w:tcPr>
          <w:p w14:paraId="4900F605"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798</w:t>
            </w:r>
          </w:p>
        </w:tc>
        <w:tc>
          <w:tcPr>
            <w:tcW w:w="705" w:type="dxa"/>
            <w:tcBorders>
              <w:top w:val="single" w:sz="4" w:space="0" w:color="8EA9DB"/>
              <w:left w:val="nil"/>
              <w:bottom w:val="single" w:sz="4" w:space="0" w:color="8EA9DB"/>
              <w:right w:val="nil"/>
            </w:tcBorders>
            <w:shd w:val="clear" w:color="D9E1F2" w:fill="D9E1F2"/>
            <w:vAlign w:val="center"/>
            <w:hideMark/>
          </w:tcPr>
          <w:p w14:paraId="44EAFED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5.8%</w:t>
            </w:r>
          </w:p>
        </w:tc>
        <w:tc>
          <w:tcPr>
            <w:tcW w:w="728" w:type="dxa"/>
            <w:tcBorders>
              <w:top w:val="single" w:sz="4" w:space="0" w:color="8EA9DB"/>
              <w:left w:val="nil"/>
              <w:bottom w:val="single" w:sz="4" w:space="0" w:color="8EA9DB"/>
              <w:right w:val="nil"/>
            </w:tcBorders>
            <w:shd w:val="clear" w:color="D9E1F2" w:fill="D9E1F2"/>
            <w:vAlign w:val="center"/>
            <w:hideMark/>
          </w:tcPr>
          <w:p w14:paraId="063FAD4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11.0%</w:t>
            </w:r>
          </w:p>
        </w:tc>
        <w:tc>
          <w:tcPr>
            <w:tcW w:w="816" w:type="dxa"/>
            <w:tcBorders>
              <w:top w:val="single" w:sz="4" w:space="0" w:color="8EA9DB"/>
              <w:left w:val="nil"/>
              <w:bottom w:val="single" w:sz="4" w:space="0" w:color="8EA9DB"/>
              <w:right w:val="nil"/>
            </w:tcBorders>
            <w:shd w:val="clear" w:color="D9E1F2" w:fill="D9E1F2"/>
            <w:vAlign w:val="center"/>
            <w:hideMark/>
          </w:tcPr>
          <w:p w14:paraId="53E7BD48"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Dol07, Dol11</w:t>
            </w:r>
          </w:p>
        </w:tc>
        <w:tc>
          <w:tcPr>
            <w:tcW w:w="938" w:type="dxa"/>
            <w:tcBorders>
              <w:top w:val="single" w:sz="4" w:space="0" w:color="8EA9DB"/>
              <w:left w:val="nil"/>
              <w:bottom w:val="single" w:sz="4" w:space="0" w:color="8EA9DB"/>
              <w:right w:val="nil"/>
            </w:tcBorders>
            <w:shd w:val="clear" w:color="D9E1F2" w:fill="D9E1F2"/>
            <w:vAlign w:val="center"/>
            <w:hideMark/>
          </w:tcPr>
          <w:p w14:paraId="7C556558"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731DDA4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2,198</w:t>
            </w:r>
          </w:p>
        </w:tc>
      </w:tr>
      <w:tr w:rsidR="002031C5" w:rsidRPr="00E548D2" w14:paraId="4F733559"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0210A66E"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di </w:t>
            </w:r>
            <w:proofErr w:type="spellStart"/>
            <w:r w:rsidRPr="00E548D2">
              <w:rPr>
                <w:rFonts w:ascii="Calibri" w:eastAsia="Times New Roman" w:hAnsi="Calibri" w:cs="Calibri"/>
                <w:color w:val="000000"/>
                <w:sz w:val="20"/>
                <w:szCs w:val="20"/>
                <w:lang w:eastAsia="en-GB"/>
              </w:rPr>
              <w:t>Valparola</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53CD7891"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Cortina </w:t>
            </w:r>
            <w:proofErr w:type="spellStart"/>
            <w:r w:rsidRPr="00E548D2">
              <w:rPr>
                <w:rFonts w:ascii="Calibri" w:eastAsia="Times New Roman" w:hAnsi="Calibri" w:cs="Calibri"/>
                <w:color w:val="000000"/>
                <w:sz w:val="20"/>
                <w:szCs w:val="20"/>
                <w:lang w:eastAsia="en-GB"/>
              </w:rPr>
              <w:t>D'Ampezzo</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0C972BC5"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auto" w:fill="auto"/>
            <w:vAlign w:val="center"/>
            <w:hideMark/>
          </w:tcPr>
          <w:p w14:paraId="1E76EDEC"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auto" w:fill="auto"/>
            <w:vAlign w:val="center"/>
            <w:hideMark/>
          </w:tcPr>
          <w:p w14:paraId="539249E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auto" w:fill="auto"/>
            <w:vAlign w:val="center"/>
            <w:hideMark/>
          </w:tcPr>
          <w:p w14:paraId="2E2A149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17.2</w:t>
            </w:r>
          </w:p>
        </w:tc>
        <w:tc>
          <w:tcPr>
            <w:tcW w:w="1011" w:type="dxa"/>
            <w:tcBorders>
              <w:top w:val="single" w:sz="4" w:space="0" w:color="8EA9DB"/>
              <w:left w:val="nil"/>
              <w:bottom w:val="single" w:sz="4" w:space="0" w:color="8EA9DB"/>
              <w:right w:val="nil"/>
            </w:tcBorders>
            <w:shd w:val="clear" w:color="auto" w:fill="auto"/>
            <w:vAlign w:val="center"/>
            <w:hideMark/>
          </w:tcPr>
          <w:p w14:paraId="1F64870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950</w:t>
            </w:r>
          </w:p>
        </w:tc>
        <w:tc>
          <w:tcPr>
            <w:tcW w:w="705" w:type="dxa"/>
            <w:tcBorders>
              <w:top w:val="single" w:sz="4" w:space="0" w:color="8EA9DB"/>
              <w:left w:val="nil"/>
              <w:bottom w:val="single" w:sz="4" w:space="0" w:color="8EA9DB"/>
              <w:right w:val="nil"/>
            </w:tcBorders>
            <w:shd w:val="clear" w:color="auto" w:fill="auto"/>
            <w:vAlign w:val="center"/>
            <w:hideMark/>
          </w:tcPr>
          <w:p w14:paraId="6E9CC46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5.5%</w:t>
            </w:r>
          </w:p>
        </w:tc>
        <w:tc>
          <w:tcPr>
            <w:tcW w:w="728" w:type="dxa"/>
            <w:tcBorders>
              <w:top w:val="single" w:sz="4" w:space="0" w:color="8EA9DB"/>
              <w:left w:val="nil"/>
              <w:bottom w:val="single" w:sz="4" w:space="0" w:color="8EA9DB"/>
              <w:right w:val="nil"/>
            </w:tcBorders>
            <w:shd w:val="clear" w:color="auto" w:fill="auto"/>
            <w:vAlign w:val="center"/>
            <w:hideMark/>
          </w:tcPr>
          <w:p w14:paraId="0F285BD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8.0%</w:t>
            </w:r>
          </w:p>
        </w:tc>
        <w:tc>
          <w:tcPr>
            <w:tcW w:w="816" w:type="dxa"/>
            <w:tcBorders>
              <w:top w:val="single" w:sz="4" w:space="0" w:color="8EA9DB"/>
              <w:left w:val="nil"/>
              <w:bottom w:val="single" w:sz="4" w:space="0" w:color="8EA9DB"/>
              <w:right w:val="nil"/>
            </w:tcBorders>
            <w:shd w:val="clear" w:color="auto" w:fill="auto"/>
            <w:vAlign w:val="center"/>
            <w:hideMark/>
          </w:tcPr>
          <w:p w14:paraId="1A593E93"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Dol11</w:t>
            </w:r>
          </w:p>
        </w:tc>
        <w:tc>
          <w:tcPr>
            <w:tcW w:w="938" w:type="dxa"/>
            <w:tcBorders>
              <w:top w:val="single" w:sz="4" w:space="0" w:color="8EA9DB"/>
              <w:left w:val="nil"/>
              <w:bottom w:val="single" w:sz="4" w:space="0" w:color="8EA9DB"/>
              <w:right w:val="nil"/>
            </w:tcBorders>
            <w:shd w:val="clear" w:color="auto" w:fill="auto"/>
            <w:vAlign w:val="center"/>
            <w:hideMark/>
          </w:tcPr>
          <w:p w14:paraId="6CC24898"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7467DC1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2,198</w:t>
            </w:r>
          </w:p>
        </w:tc>
      </w:tr>
      <w:tr w:rsidR="002031C5" w:rsidRPr="00E548D2" w14:paraId="759A6FC8" w14:textId="77777777" w:rsidTr="002031C5">
        <w:trPr>
          <w:trHeight w:val="32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11D26CD4"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Fedaia</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50A5BE28"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Caprile</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017CE6C4"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50</w:t>
            </w:r>
          </w:p>
        </w:tc>
        <w:tc>
          <w:tcPr>
            <w:tcW w:w="839" w:type="dxa"/>
            <w:tcBorders>
              <w:top w:val="single" w:sz="4" w:space="0" w:color="8EA9DB"/>
              <w:left w:val="nil"/>
              <w:bottom w:val="single" w:sz="4" w:space="0" w:color="8EA9DB"/>
              <w:right w:val="nil"/>
            </w:tcBorders>
            <w:shd w:val="clear" w:color="D9E1F2" w:fill="D9E1F2"/>
            <w:vAlign w:val="center"/>
            <w:hideMark/>
          </w:tcPr>
          <w:p w14:paraId="2FADA5B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w:t>
            </w:r>
          </w:p>
        </w:tc>
        <w:tc>
          <w:tcPr>
            <w:tcW w:w="924" w:type="dxa"/>
            <w:tcBorders>
              <w:top w:val="single" w:sz="4" w:space="0" w:color="8EA9DB"/>
              <w:left w:val="nil"/>
              <w:bottom w:val="single" w:sz="4" w:space="0" w:color="8EA9DB"/>
              <w:right w:val="nil"/>
            </w:tcBorders>
            <w:shd w:val="clear" w:color="D9E1F2" w:fill="D9E1F2"/>
            <w:vAlign w:val="center"/>
            <w:hideMark/>
          </w:tcPr>
          <w:p w14:paraId="33BA9C3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D9E1F2" w:fill="D9E1F2"/>
            <w:vAlign w:val="center"/>
            <w:hideMark/>
          </w:tcPr>
          <w:p w14:paraId="1907EDA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14.0</w:t>
            </w:r>
          </w:p>
        </w:tc>
        <w:tc>
          <w:tcPr>
            <w:tcW w:w="1011" w:type="dxa"/>
            <w:tcBorders>
              <w:top w:val="single" w:sz="4" w:space="0" w:color="8EA9DB"/>
              <w:left w:val="nil"/>
              <w:bottom w:val="single" w:sz="4" w:space="0" w:color="8EA9DB"/>
              <w:right w:val="nil"/>
            </w:tcBorders>
            <w:shd w:val="clear" w:color="D9E1F2" w:fill="D9E1F2"/>
            <w:vAlign w:val="center"/>
            <w:hideMark/>
          </w:tcPr>
          <w:p w14:paraId="603588B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1,045</w:t>
            </w:r>
          </w:p>
        </w:tc>
        <w:tc>
          <w:tcPr>
            <w:tcW w:w="705" w:type="dxa"/>
            <w:tcBorders>
              <w:top w:val="single" w:sz="4" w:space="0" w:color="8EA9DB"/>
              <w:left w:val="nil"/>
              <w:bottom w:val="single" w:sz="4" w:space="0" w:color="8EA9DB"/>
              <w:right w:val="nil"/>
            </w:tcBorders>
            <w:shd w:val="clear" w:color="D9E1F2" w:fill="D9E1F2"/>
            <w:vAlign w:val="center"/>
            <w:hideMark/>
          </w:tcPr>
          <w:p w14:paraId="00CB5AB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7.5%</w:t>
            </w:r>
          </w:p>
        </w:tc>
        <w:tc>
          <w:tcPr>
            <w:tcW w:w="728" w:type="dxa"/>
            <w:tcBorders>
              <w:top w:val="single" w:sz="4" w:space="0" w:color="8EA9DB"/>
              <w:left w:val="nil"/>
              <w:bottom w:val="single" w:sz="4" w:space="0" w:color="8EA9DB"/>
              <w:right w:val="nil"/>
            </w:tcBorders>
            <w:shd w:val="clear" w:color="D9E1F2" w:fill="D9E1F2"/>
            <w:vAlign w:val="center"/>
            <w:hideMark/>
          </w:tcPr>
          <w:p w14:paraId="146317E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16.0%</w:t>
            </w:r>
          </w:p>
        </w:tc>
        <w:tc>
          <w:tcPr>
            <w:tcW w:w="816" w:type="dxa"/>
            <w:tcBorders>
              <w:top w:val="single" w:sz="4" w:space="0" w:color="8EA9DB"/>
              <w:left w:val="nil"/>
              <w:bottom w:val="single" w:sz="4" w:space="0" w:color="8EA9DB"/>
              <w:right w:val="nil"/>
            </w:tcBorders>
            <w:shd w:val="clear" w:color="D9E1F2" w:fill="D9E1F2"/>
            <w:vAlign w:val="center"/>
            <w:hideMark/>
          </w:tcPr>
          <w:p w14:paraId="389916CB"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Dol06</w:t>
            </w:r>
          </w:p>
        </w:tc>
        <w:tc>
          <w:tcPr>
            <w:tcW w:w="938" w:type="dxa"/>
            <w:tcBorders>
              <w:top w:val="single" w:sz="4" w:space="0" w:color="8EA9DB"/>
              <w:left w:val="nil"/>
              <w:bottom w:val="single" w:sz="4" w:space="0" w:color="8EA9DB"/>
              <w:right w:val="nil"/>
            </w:tcBorders>
            <w:shd w:val="clear" w:color="D9E1F2" w:fill="D9E1F2"/>
            <w:vAlign w:val="center"/>
            <w:hideMark/>
          </w:tcPr>
          <w:p w14:paraId="640C4438"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45A2120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2,057</w:t>
            </w:r>
          </w:p>
        </w:tc>
      </w:tr>
      <w:tr w:rsidR="002031C5" w:rsidRPr="00E548D2" w14:paraId="403FA571" w14:textId="77777777" w:rsidTr="002031C5">
        <w:trPr>
          <w:trHeight w:val="32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40BF324F"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Fedaia</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01F9D4D9"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Canazei</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68673BA2"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auto" w:fill="auto"/>
            <w:vAlign w:val="center"/>
            <w:hideMark/>
          </w:tcPr>
          <w:p w14:paraId="5B679589"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auto" w:fill="auto"/>
            <w:vAlign w:val="center"/>
            <w:hideMark/>
          </w:tcPr>
          <w:p w14:paraId="2FE097E4"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2</w:t>
            </w:r>
          </w:p>
        </w:tc>
        <w:tc>
          <w:tcPr>
            <w:tcW w:w="919" w:type="dxa"/>
            <w:tcBorders>
              <w:top w:val="single" w:sz="4" w:space="0" w:color="8EA9DB"/>
              <w:left w:val="nil"/>
              <w:bottom w:val="single" w:sz="4" w:space="0" w:color="8EA9DB"/>
              <w:right w:val="nil"/>
            </w:tcBorders>
            <w:shd w:val="clear" w:color="auto" w:fill="auto"/>
            <w:vAlign w:val="center"/>
            <w:hideMark/>
          </w:tcPr>
          <w:p w14:paraId="562FC79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10.7</w:t>
            </w:r>
          </w:p>
        </w:tc>
        <w:tc>
          <w:tcPr>
            <w:tcW w:w="1011" w:type="dxa"/>
            <w:tcBorders>
              <w:top w:val="single" w:sz="4" w:space="0" w:color="8EA9DB"/>
              <w:left w:val="nil"/>
              <w:bottom w:val="single" w:sz="4" w:space="0" w:color="8EA9DB"/>
              <w:right w:val="nil"/>
            </w:tcBorders>
            <w:shd w:val="clear" w:color="auto" w:fill="auto"/>
            <w:vAlign w:val="center"/>
            <w:hideMark/>
          </w:tcPr>
          <w:p w14:paraId="0209BE5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588</w:t>
            </w:r>
          </w:p>
        </w:tc>
        <w:tc>
          <w:tcPr>
            <w:tcW w:w="705" w:type="dxa"/>
            <w:tcBorders>
              <w:top w:val="single" w:sz="4" w:space="0" w:color="8EA9DB"/>
              <w:left w:val="nil"/>
              <w:bottom w:val="single" w:sz="4" w:space="0" w:color="8EA9DB"/>
              <w:right w:val="nil"/>
            </w:tcBorders>
            <w:shd w:val="clear" w:color="auto" w:fill="auto"/>
            <w:vAlign w:val="center"/>
            <w:hideMark/>
          </w:tcPr>
          <w:p w14:paraId="4AD6A23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5.7%</w:t>
            </w:r>
          </w:p>
        </w:tc>
        <w:tc>
          <w:tcPr>
            <w:tcW w:w="728" w:type="dxa"/>
            <w:tcBorders>
              <w:top w:val="single" w:sz="4" w:space="0" w:color="8EA9DB"/>
              <w:left w:val="nil"/>
              <w:bottom w:val="single" w:sz="4" w:space="0" w:color="8EA9DB"/>
              <w:right w:val="nil"/>
            </w:tcBorders>
            <w:shd w:val="clear" w:color="auto" w:fill="auto"/>
            <w:vAlign w:val="center"/>
            <w:hideMark/>
          </w:tcPr>
          <w:p w14:paraId="271AA0D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8.0%</w:t>
            </w:r>
          </w:p>
        </w:tc>
        <w:tc>
          <w:tcPr>
            <w:tcW w:w="816" w:type="dxa"/>
            <w:tcBorders>
              <w:top w:val="single" w:sz="4" w:space="0" w:color="8EA9DB"/>
              <w:left w:val="nil"/>
              <w:bottom w:val="single" w:sz="4" w:space="0" w:color="8EA9DB"/>
              <w:right w:val="nil"/>
            </w:tcBorders>
            <w:shd w:val="clear" w:color="auto" w:fill="auto"/>
            <w:vAlign w:val="center"/>
            <w:hideMark/>
          </w:tcPr>
          <w:p w14:paraId="4399BFDC"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Dol09</w:t>
            </w:r>
          </w:p>
        </w:tc>
        <w:tc>
          <w:tcPr>
            <w:tcW w:w="938" w:type="dxa"/>
            <w:tcBorders>
              <w:top w:val="single" w:sz="4" w:space="0" w:color="8EA9DB"/>
              <w:left w:val="nil"/>
              <w:bottom w:val="single" w:sz="4" w:space="0" w:color="8EA9DB"/>
              <w:right w:val="nil"/>
            </w:tcBorders>
            <w:shd w:val="clear" w:color="auto" w:fill="auto"/>
            <w:vAlign w:val="center"/>
            <w:hideMark/>
          </w:tcPr>
          <w:p w14:paraId="7C622DA4"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5D7DDAC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2,057</w:t>
            </w:r>
          </w:p>
        </w:tc>
      </w:tr>
      <w:tr w:rsidR="002031C5" w:rsidRPr="00E548D2" w14:paraId="6775F389" w14:textId="77777777" w:rsidTr="002031C5">
        <w:trPr>
          <w:trHeight w:val="489"/>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64BAB804"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Gardena</w:t>
            </w:r>
          </w:p>
        </w:tc>
        <w:tc>
          <w:tcPr>
            <w:tcW w:w="1135" w:type="dxa"/>
            <w:tcBorders>
              <w:top w:val="single" w:sz="4" w:space="0" w:color="8EA9DB"/>
              <w:left w:val="nil"/>
              <w:bottom w:val="single" w:sz="4" w:space="0" w:color="8EA9DB"/>
              <w:right w:val="nil"/>
            </w:tcBorders>
            <w:shd w:val="clear" w:color="D9E1F2" w:fill="D9E1F2"/>
            <w:vAlign w:val="center"/>
            <w:hideMark/>
          </w:tcPr>
          <w:p w14:paraId="6A3254BB"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Corvara</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27E97DA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53</w:t>
            </w:r>
          </w:p>
        </w:tc>
        <w:tc>
          <w:tcPr>
            <w:tcW w:w="839" w:type="dxa"/>
            <w:tcBorders>
              <w:top w:val="single" w:sz="4" w:space="0" w:color="8EA9DB"/>
              <w:left w:val="nil"/>
              <w:bottom w:val="single" w:sz="4" w:space="0" w:color="8EA9DB"/>
              <w:right w:val="nil"/>
            </w:tcBorders>
            <w:shd w:val="clear" w:color="D9E1F2" w:fill="D9E1F2"/>
            <w:vAlign w:val="center"/>
            <w:hideMark/>
          </w:tcPr>
          <w:p w14:paraId="438527F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w:t>
            </w:r>
          </w:p>
        </w:tc>
        <w:tc>
          <w:tcPr>
            <w:tcW w:w="924" w:type="dxa"/>
            <w:tcBorders>
              <w:top w:val="single" w:sz="4" w:space="0" w:color="8EA9DB"/>
              <w:left w:val="nil"/>
              <w:bottom w:val="single" w:sz="4" w:space="0" w:color="8EA9DB"/>
              <w:right w:val="nil"/>
            </w:tcBorders>
            <w:shd w:val="clear" w:color="D9E1F2" w:fill="D9E1F2"/>
            <w:vAlign w:val="center"/>
            <w:hideMark/>
          </w:tcPr>
          <w:p w14:paraId="665BC59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2</w:t>
            </w:r>
          </w:p>
        </w:tc>
        <w:tc>
          <w:tcPr>
            <w:tcW w:w="919" w:type="dxa"/>
            <w:tcBorders>
              <w:top w:val="single" w:sz="4" w:space="0" w:color="8EA9DB"/>
              <w:left w:val="nil"/>
              <w:bottom w:val="single" w:sz="4" w:space="0" w:color="8EA9DB"/>
              <w:right w:val="nil"/>
            </w:tcBorders>
            <w:shd w:val="clear" w:color="D9E1F2" w:fill="D9E1F2"/>
            <w:vAlign w:val="center"/>
            <w:hideMark/>
          </w:tcPr>
          <w:p w14:paraId="69B8F46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9.2</w:t>
            </w:r>
          </w:p>
        </w:tc>
        <w:tc>
          <w:tcPr>
            <w:tcW w:w="1011" w:type="dxa"/>
            <w:tcBorders>
              <w:top w:val="single" w:sz="4" w:space="0" w:color="8EA9DB"/>
              <w:left w:val="nil"/>
              <w:bottom w:val="single" w:sz="4" w:space="0" w:color="8EA9DB"/>
              <w:right w:val="nil"/>
            </w:tcBorders>
            <w:shd w:val="clear" w:color="D9E1F2" w:fill="D9E1F2"/>
            <w:vAlign w:val="center"/>
            <w:hideMark/>
          </w:tcPr>
          <w:p w14:paraId="7785ABA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603</w:t>
            </w:r>
          </w:p>
        </w:tc>
        <w:tc>
          <w:tcPr>
            <w:tcW w:w="705" w:type="dxa"/>
            <w:tcBorders>
              <w:top w:val="single" w:sz="4" w:space="0" w:color="8EA9DB"/>
              <w:left w:val="nil"/>
              <w:bottom w:val="single" w:sz="4" w:space="0" w:color="8EA9DB"/>
              <w:right w:val="nil"/>
            </w:tcBorders>
            <w:shd w:val="clear" w:color="D9E1F2" w:fill="D9E1F2"/>
            <w:vAlign w:val="center"/>
            <w:hideMark/>
          </w:tcPr>
          <w:p w14:paraId="5E16E60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6.3%</w:t>
            </w:r>
          </w:p>
        </w:tc>
        <w:tc>
          <w:tcPr>
            <w:tcW w:w="728" w:type="dxa"/>
            <w:tcBorders>
              <w:top w:val="single" w:sz="4" w:space="0" w:color="8EA9DB"/>
              <w:left w:val="nil"/>
              <w:bottom w:val="single" w:sz="4" w:space="0" w:color="8EA9DB"/>
              <w:right w:val="nil"/>
            </w:tcBorders>
            <w:shd w:val="clear" w:color="D9E1F2" w:fill="D9E1F2"/>
            <w:vAlign w:val="center"/>
            <w:hideMark/>
          </w:tcPr>
          <w:p w14:paraId="2F839BF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10.0%</w:t>
            </w:r>
          </w:p>
        </w:tc>
        <w:tc>
          <w:tcPr>
            <w:tcW w:w="816" w:type="dxa"/>
            <w:tcBorders>
              <w:top w:val="single" w:sz="4" w:space="0" w:color="8EA9DB"/>
              <w:left w:val="nil"/>
              <w:bottom w:val="single" w:sz="4" w:space="0" w:color="8EA9DB"/>
              <w:right w:val="nil"/>
            </w:tcBorders>
            <w:shd w:val="clear" w:color="D9E1F2" w:fill="D9E1F2"/>
            <w:vAlign w:val="center"/>
            <w:hideMark/>
          </w:tcPr>
          <w:p w14:paraId="670260FD" w14:textId="7A9F2F3D"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Dol01</w:t>
            </w:r>
            <w:r w:rsidR="00607055">
              <w:rPr>
                <w:rFonts w:ascii="Calibri" w:eastAsia="Times New Roman" w:hAnsi="Calibri" w:cs="Calibri"/>
                <w:color w:val="000000"/>
                <w:sz w:val="20"/>
                <w:szCs w:val="20"/>
                <w:lang w:eastAsia="en-GB"/>
              </w:rPr>
              <w:t>, Dol03</w:t>
            </w:r>
            <w:r w:rsidR="00AA625E">
              <w:rPr>
                <w:rFonts w:ascii="Calibri" w:eastAsia="Times New Roman" w:hAnsi="Calibri" w:cs="Calibri"/>
                <w:color w:val="000000"/>
                <w:sz w:val="20"/>
                <w:szCs w:val="20"/>
                <w:lang w:eastAsia="en-GB"/>
              </w:rPr>
              <w:t>a</w:t>
            </w:r>
          </w:p>
        </w:tc>
        <w:tc>
          <w:tcPr>
            <w:tcW w:w="938" w:type="dxa"/>
            <w:tcBorders>
              <w:top w:val="single" w:sz="4" w:space="0" w:color="8EA9DB"/>
              <w:left w:val="nil"/>
              <w:bottom w:val="single" w:sz="4" w:space="0" w:color="8EA9DB"/>
              <w:right w:val="nil"/>
            </w:tcBorders>
            <w:shd w:val="clear" w:color="D9E1F2" w:fill="D9E1F2"/>
            <w:vAlign w:val="center"/>
            <w:hideMark/>
          </w:tcPr>
          <w:p w14:paraId="614FAE16"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48D67C9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2,121</w:t>
            </w:r>
          </w:p>
        </w:tc>
      </w:tr>
      <w:tr w:rsidR="002031C5" w:rsidRPr="00E548D2" w14:paraId="69D9A6AA" w14:textId="77777777" w:rsidTr="002031C5">
        <w:trPr>
          <w:trHeight w:val="455"/>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330CAA55"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Gardena</w:t>
            </w:r>
          </w:p>
        </w:tc>
        <w:tc>
          <w:tcPr>
            <w:tcW w:w="1135" w:type="dxa"/>
            <w:tcBorders>
              <w:top w:val="single" w:sz="4" w:space="0" w:color="8EA9DB"/>
              <w:left w:val="nil"/>
              <w:bottom w:val="single" w:sz="4" w:space="0" w:color="8EA9DB"/>
              <w:right w:val="nil"/>
            </w:tcBorders>
            <w:shd w:val="clear" w:color="auto" w:fill="auto"/>
            <w:vAlign w:val="center"/>
            <w:hideMark/>
          </w:tcPr>
          <w:p w14:paraId="07EF575F"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Passua</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03F79ED9"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auto" w:fill="auto"/>
            <w:vAlign w:val="center"/>
            <w:hideMark/>
          </w:tcPr>
          <w:p w14:paraId="4D959B4F"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auto" w:fill="auto"/>
            <w:vAlign w:val="center"/>
            <w:hideMark/>
          </w:tcPr>
          <w:p w14:paraId="7F74138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auto" w:fill="auto"/>
            <w:vAlign w:val="center"/>
            <w:hideMark/>
          </w:tcPr>
          <w:p w14:paraId="231EA04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24.0</w:t>
            </w:r>
          </w:p>
        </w:tc>
        <w:tc>
          <w:tcPr>
            <w:tcW w:w="1011" w:type="dxa"/>
            <w:tcBorders>
              <w:top w:val="single" w:sz="4" w:space="0" w:color="8EA9DB"/>
              <w:left w:val="nil"/>
              <w:bottom w:val="single" w:sz="4" w:space="0" w:color="8EA9DB"/>
              <w:right w:val="nil"/>
            </w:tcBorders>
            <w:shd w:val="clear" w:color="auto" w:fill="auto"/>
            <w:vAlign w:val="center"/>
            <w:hideMark/>
          </w:tcPr>
          <w:p w14:paraId="68F7831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1,057</w:t>
            </w:r>
          </w:p>
        </w:tc>
        <w:tc>
          <w:tcPr>
            <w:tcW w:w="705" w:type="dxa"/>
            <w:tcBorders>
              <w:top w:val="single" w:sz="4" w:space="0" w:color="8EA9DB"/>
              <w:left w:val="nil"/>
              <w:bottom w:val="single" w:sz="4" w:space="0" w:color="8EA9DB"/>
              <w:right w:val="nil"/>
            </w:tcBorders>
            <w:shd w:val="clear" w:color="auto" w:fill="auto"/>
            <w:vAlign w:val="center"/>
            <w:hideMark/>
          </w:tcPr>
          <w:p w14:paraId="7A6D8F4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5.1%</w:t>
            </w:r>
          </w:p>
        </w:tc>
        <w:tc>
          <w:tcPr>
            <w:tcW w:w="728" w:type="dxa"/>
            <w:tcBorders>
              <w:top w:val="single" w:sz="4" w:space="0" w:color="8EA9DB"/>
              <w:left w:val="nil"/>
              <w:bottom w:val="single" w:sz="4" w:space="0" w:color="8EA9DB"/>
              <w:right w:val="nil"/>
            </w:tcBorders>
            <w:shd w:val="clear" w:color="auto" w:fill="auto"/>
            <w:vAlign w:val="center"/>
            <w:hideMark/>
          </w:tcPr>
          <w:p w14:paraId="581F7DC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8.0%</w:t>
            </w:r>
          </w:p>
        </w:tc>
        <w:tc>
          <w:tcPr>
            <w:tcW w:w="816" w:type="dxa"/>
            <w:tcBorders>
              <w:top w:val="single" w:sz="4" w:space="0" w:color="8EA9DB"/>
              <w:left w:val="nil"/>
              <w:bottom w:val="single" w:sz="4" w:space="0" w:color="8EA9DB"/>
              <w:right w:val="nil"/>
            </w:tcBorders>
            <w:shd w:val="clear" w:color="auto" w:fill="auto"/>
            <w:vAlign w:val="center"/>
            <w:hideMark/>
          </w:tcPr>
          <w:p w14:paraId="4B28F80F"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Dol05</w:t>
            </w:r>
          </w:p>
        </w:tc>
        <w:tc>
          <w:tcPr>
            <w:tcW w:w="938" w:type="dxa"/>
            <w:tcBorders>
              <w:top w:val="single" w:sz="4" w:space="0" w:color="8EA9DB"/>
              <w:left w:val="nil"/>
              <w:bottom w:val="single" w:sz="4" w:space="0" w:color="8EA9DB"/>
              <w:right w:val="nil"/>
            </w:tcBorders>
            <w:shd w:val="clear" w:color="auto" w:fill="auto"/>
            <w:vAlign w:val="center"/>
            <w:hideMark/>
          </w:tcPr>
          <w:p w14:paraId="7DC13D33"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7955C0F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2,121</w:t>
            </w:r>
          </w:p>
        </w:tc>
      </w:tr>
      <w:tr w:rsidR="002031C5" w:rsidRPr="00E548D2" w14:paraId="625FDE8C"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5DDBB23B"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Gardena</w:t>
            </w:r>
          </w:p>
        </w:tc>
        <w:tc>
          <w:tcPr>
            <w:tcW w:w="1135" w:type="dxa"/>
            <w:tcBorders>
              <w:top w:val="single" w:sz="4" w:space="0" w:color="8EA9DB"/>
              <w:left w:val="nil"/>
              <w:bottom w:val="single" w:sz="4" w:space="0" w:color="8EA9DB"/>
              <w:right w:val="nil"/>
            </w:tcBorders>
            <w:shd w:val="clear" w:color="D9E1F2" w:fill="D9E1F2"/>
            <w:vAlign w:val="center"/>
            <w:hideMark/>
          </w:tcPr>
          <w:p w14:paraId="50515F8B"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Plan de </w:t>
            </w:r>
            <w:proofErr w:type="spellStart"/>
            <w:r w:rsidRPr="00E548D2">
              <w:rPr>
                <w:rFonts w:ascii="Calibri" w:eastAsia="Times New Roman" w:hAnsi="Calibri" w:cs="Calibri"/>
                <w:color w:val="000000"/>
                <w:sz w:val="20"/>
                <w:szCs w:val="20"/>
                <w:lang w:eastAsia="en-GB"/>
              </w:rPr>
              <w:t>Gralba</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5CCB36BB"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D9E1F2" w:fill="D9E1F2"/>
            <w:vAlign w:val="center"/>
            <w:hideMark/>
          </w:tcPr>
          <w:p w14:paraId="7AFF7899"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D9E1F2" w:fill="D9E1F2"/>
            <w:vAlign w:val="center"/>
            <w:hideMark/>
          </w:tcPr>
          <w:p w14:paraId="35C28F8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3</w:t>
            </w:r>
          </w:p>
        </w:tc>
        <w:tc>
          <w:tcPr>
            <w:tcW w:w="919" w:type="dxa"/>
            <w:tcBorders>
              <w:top w:val="single" w:sz="4" w:space="0" w:color="8EA9DB"/>
              <w:left w:val="nil"/>
              <w:bottom w:val="single" w:sz="4" w:space="0" w:color="8EA9DB"/>
              <w:right w:val="nil"/>
            </w:tcBorders>
            <w:shd w:val="clear" w:color="D9E1F2" w:fill="D9E1F2"/>
            <w:vAlign w:val="center"/>
            <w:hideMark/>
          </w:tcPr>
          <w:p w14:paraId="0408F0F5"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5.9</w:t>
            </w:r>
          </w:p>
        </w:tc>
        <w:tc>
          <w:tcPr>
            <w:tcW w:w="1011" w:type="dxa"/>
            <w:tcBorders>
              <w:top w:val="single" w:sz="4" w:space="0" w:color="8EA9DB"/>
              <w:left w:val="nil"/>
              <w:bottom w:val="single" w:sz="4" w:space="0" w:color="8EA9DB"/>
              <w:right w:val="nil"/>
            </w:tcBorders>
            <w:shd w:val="clear" w:color="D9E1F2" w:fill="D9E1F2"/>
            <w:vAlign w:val="center"/>
            <w:hideMark/>
          </w:tcPr>
          <w:p w14:paraId="6610A25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242</w:t>
            </w:r>
          </w:p>
        </w:tc>
        <w:tc>
          <w:tcPr>
            <w:tcW w:w="705" w:type="dxa"/>
            <w:tcBorders>
              <w:top w:val="single" w:sz="4" w:space="0" w:color="8EA9DB"/>
              <w:left w:val="nil"/>
              <w:bottom w:val="single" w:sz="4" w:space="0" w:color="8EA9DB"/>
              <w:right w:val="nil"/>
            </w:tcBorders>
            <w:shd w:val="clear" w:color="D9E1F2" w:fill="D9E1F2"/>
            <w:vAlign w:val="center"/>
            <w:hideMark/>
          </w:tcPr>
          <w:p w14:paraId="273104C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5.4%</w:t>
            </w:r>
          </w:p>
        </w:tc>
        <w:tc>
          <w:tcPr>
            <w:tcW w:w="728" w:type="dxa"/>
            <w:tcBorders>
              <w:top w:val="single" w:sz="4" w:space="0" w:color="8EA9DB"/>
              <w:left w:val="nil"/>
              <w:bottom w:val="single" w:sz="4" w:space="0" w:color="8EA9DB"/>
              <w:right w:val="nil"/>
            </w:tcBorders>
            <w:shd w:val="clear" w:color="D9E1F2" w:fill="D9E1F2"/>
            <w:vAlign w:val="center"/>
            <w:hideMark/>
          </w:tcPr>
          <w:p w14:paraId="1E9114F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8.0%</w:t>
            </w:r>
          </w:p>
        </w:tc>
        <w:tc>
          <w:tcPr>
            <w:tcW w:w="816" w:type="dxa"/>
            <w:tcBorders>
              <w:top w:val="single" w:sz="4" w:space="0" w:color="8EA9DB"/>
              <w:left w:val="nil"/>
              <w:bottom w:val="single" w:sz="4" w:space="0" w:color="8EA9DB"/>
              <w:right w:val="nil"/>
            </w:tcBorders>
            <w:shd w:val="clear" w:color="D9E1F2" w:fill="D9E1F2"/>
            <w:vAlign w:val="center"/>
            <w:hideMark/>
          </w:tcPr>
          <w:p w14:paraId="3EDE3D4B"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Dol06</w:t>
            </w:r>
          </w:p>
        </w:tc>
        <w:tc>
          <w:tcPr>
            <w:tcW w:w="938" w:type="dxa"/>
            <w:tcBorders>
              <w:top w:val="single" w:sz="4" w:space="0" w:color="8EA9DB"/>
              <w:left w:val="nil"/>
              <w:bottom w:val="single" w:sz="4" w:space="0" w:color="8EA9DB"/>
              <w:right w:val="nil"/>
            </w:tcBorders>
            <w:shd w:val="clear" w:color="D9E1F2" w:fill="D9E1F2"/>
            <w:vAlign w:val="center"/>
            <w:hideMark/>
          </w:tcPr>
          <w:p w14:paraId="6EE23FDC"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MS, MF</w:t>
            </w: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78B8BE0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2,121</w:t>
            </w:r>
          </w:p>
        </w:tc>
      </w:tr>
      <w:tr w:rsidR="002031C5" w:rsidRPr="00E548D2" w14:paraId="2EE90BF8"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12E99B5F"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Giau</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26FA3E51"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Colle Santa Lucia</w:t>
            </w:r>
          </w:p>
        </w:tc>
        <w:tc>
          <w:tcPr>
            <w:tcW w:w="973" w:type="dxa"/>
            <w:tcBorders>
              <w:top w:val="single" w:sz="4" w:space="0" w:color="8EA9DB"/>
              <w:left w:val="nil"/>
              <w:bottom w:val="single" w:sz="4" w:space="0" w:color="8EA9DB"/>
              <w:right w:val="nil"/>
            </w:tcBorders>
            <w:shd w:val="clear" w:color="auto" w:fill="auto"/>
            <w:vAlign w:val="center"/>
            <w:hideMark/>
          </w:tcPr>
          <w:p w14:paraId="693562B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59</w:t>
            </w:r>
          </w:p>
        </w:tc>
        <w:tc>
          <w:tcPr>
            <w:tcW w:w="839" w:type="dxa"/>
            <w:tcBorders>
              <w:top w:val="single" w:sz="4" w:space="0" w:color="8EA9DB"/>
              <w:left w:val="nil"/>
              <w:bottom w:val="single" w:sz="4" w:space="0" w:color="8EA9DB"/>
              <w:right w:val="nil"/>
            </w:tcBorders>
            <w:shd w:val="clear" w:color="auto" w:fill="auto"/>
            <w:vAlign w:val="center"/>
            <w:hideMark/>
          </w:tcPr>
          <w:p w14:paraId="401A118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w:t>
            </w:r>
          </w:p>
        </w:tc>
        <w:tc>
          <w:tcPr>
            <w:tcW w:w="924" w:type="dxa"/>
            <w:tcBorders>
              <w:top w:val="single" w:sz="4" w:space="0" w:color="8EA9DB"/>
              <w:left w:val="nil"/>
              <w:bottom w:val="single" w:sz="4" w:space="0" w:color="8EA9DB"/>
              <w:right w:val="nil"/>
            </w:tcBorders>
            <w:shd w:val="clear" w:color="auto" w:fill="auto"/>
            <w:vAlign w:val="center"/>
            <w:hideMark/>
          </w:tcPr>
          <w:p w14:paraId="431E4CB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auto" w:fill="auto"/>
            <w:vAlign w:val="center"/>
            <w:hideMark/>
          </w:tcPr>
          <w:p w14:paraId="7C71F3E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9.5</w:t>
            </w:r>
          </w:p>
        </w:tc>
        <w:tc>
          <w:tcPr>
            <w:tcW w:w="1011" w:type="dxa"/>
            <w:tcBorders>
              <w:top w:val="single" w:sz="4" w:space="0" w:color="8EA9DB"/>
              <w:left w:val="nil"/>
              <w:bottom w:val="single" w:sz="4" w:space="0" w:color="8EA9DB"/>
              <w:right w:val="nil"/>
            </w:tcBorders>
            <w:shd w:val="clear" w:color="auto" w:fill="auto"/>
            <w:vAlign w:val="center"/>
            <w:hideMark/>
          </w:tcPr>
          <w:p w14:paraId="3AA7B71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888</w:t>
            </w:r>
          </w:p>
        </w:tc>
        <w:tc>
          <w:tcPr>
            <w:tcW w:w="705" w:type="dxa"/>
            <w:tcBorders>
              <w:top w:val="single" w:sz="4" w:space="0" w:color="8EA9DB"/>
              <w:left w:val="nil"/>
              <w:bottom w:val="single" w:sz="4" w:space="0" w:color="8EA9DB"/>
              <w:right w:val="nil"/>
            </w:tcBorders>
            <w:shd w:val="clear" w:color="auto" w:fill="auto"/>
            <w:vAlign w:val="center"/>
            <w:hideMark/>
          </w:tcPr>
          <w:p w14:paraId="4F26FDA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9.4%</w:t>
            </w:r>
          </w:p>
        </w:tc>
        <w:tc>
          <w:tcPr>
            <w:tcW w:w="728" w:type="dxa"/>
            <w:tcBorders>
              <w:top w:val="single" w:sz="4" w:space="0" w:color="8EA9DB"/>
              <w:left w:val="nil"/>
              <w:bottom w:val="single" w:sz="4" w:space="0" w:color="8EA9DB"/>
              <w:right w:val="nil"/>
            </w:tcBorders>
            <w:shd w:val="clear" w:color="auto" w:fill="auto"/>
            <w:vAlign w:val="center"/>
            <w:hideMark/>
          </w:tcPr>
          <w:p w14:paraId="25DD36B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11.0%</w:t>
            </w:r>
          </w:p>
        </w:tc>
        <w:tc>
          <w:tcPr>
            <w:tcW w:w="816" w:type="dxa"/>
            <w:tcBorders>
              <w:top w:val="single" w:sz="4" w:space="0" w:color="8EA9DB"/>
              <w:left w:val="nil"/>
              <w:bottom w:val="single" w:sz="4" w:space="0" w:color="8EA9DB"/>
              <w:right w:val="nil"/>
            </w:tcBorders>
            <w:shd w:val="clear" w:color="auto" w:fill="auto"/>
            <w:vAlign w:val="center"/>
            <w:hideMark/>
          </w:tcPr>
          <w:p w14:paraId="32892F40"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Dol02</w:t>
            </w:r>
          </w:p>
        </w:tc>
        <w:tc>
          <w:tcPr>
            <w:tcW w:w="938" w:type="dxa"/>
            <w:tcBorders>
              <w:top w:val="single" w:sz="4" w:space="0" w:color="8EA9DB"/>
              <w:left w:val="nil"/>
              <w:bottom w:val="single" w:sz="4" w:space="0" w:color="8EA9DB"/>
              <w:right w:val="nil"/>
            </w:tcBorders>
            <w:shd w:val="clear" w:color="auto" w:fill="auto"/>
            <w:vAlign w:val="center"/>
            <w:hideMark/>
          </w:tcPr>
          <w:p w14:paraId="53E66E22"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MF</w:t>
            </w: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4A1BFDE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2,236</w:t>
            </w:r>
          </w:p>
        </w:tc>
      </w:tr>
      <w:tr w:rsidR="002031C5" w:rsidRPr="00E548D2" w14:paraId="0E47A5A5"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3D7CFCA4"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Giau</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7EF4E75B"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Cortina </w:t>
            </w:r>
            <w:proofErr w:type="spellStart"/>
            <w:r w:rsidRPr="00E548D2">
              <w:rPr>
                <w:rFonts w:ascii="Calibri" w:eastAsia="Times New Roman" w:hAnsi="Calibri" w:cs="Calibri"/>
                <w:color w:val="000000"/>
                <w:sz w:val="20"/>
                <w:szCs w:val="20"/>
                <w:lang w:eastAsia="en-GB"/>
              </w:rPr>
              <w:t>D'Ampezzo</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145C8EB7"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D9E1F2" w:fill="D9E1F2"/>
            <w:vAlign w:val="center"/>
            <w:hideMark/>
          </w:tcPr>
          <w:p w14:paraId="3DDBB150"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D9E1F2" w:fill="D9E1F2"/>
            <w:vAlign w:val="center"/>
            <w:hideMark/>
          </w:tcPr>
          <w:p w14:paraId="302E11B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D9E1F2" w:fill="D9E1F2"/>
            <w:vAlign w:val="center"/>
            <w:hideMark/>
          </w:tcPr>
          <w:p w14:paraId="7269A60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15.6</w:t>
            </w:r>
          </w:p>
        </w:tc>
        <w:tc>
          <w:tcPr>
            <w:tcW w:w="1011" w:type="dxa"/>
            <w:tcBorders>
              <w:top w:val="single" w:sz="4" w:space="0" w:color="8EA9DB"/>
              <w:left w:val="nil"/>
              <w:bottom w:val="single" w:sz="4" w:space="0" w:color="8EA9DB"/>
              <w:right w:val="nil"/>
            </w:tcBorders>
            <w:shd w:val="clear" w:color="D9E1F2" w:fill="D9E1F2"/>
            <w:vAlign w:val="center"/>
            <w:hideMark/>
          </w:tcPr>
          <w:p w14:paraId="5A12C4D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896</w:t>
            </w:r>
          </w:p>
        </w:tc>
        <w:tc>
          <w:tcPr>
            <w:tcW w:w="705" w:type="dxa"/>
            <w:tcBorders>
              <w:top w:val="single" w:sz="4" w:space="0" w:color="8EA9DB"/>
              <w:left w:val="nil"/>
              <w:bottom w:val="single" w:sz="4" w:space="0" w:color="8EA9DB"/>
              <w:right w:val="nil"/>
            </w:tcBorders>
            <w:shd w:val="clear" w:color="D9E1F2" w:fill="D9E1F2"/>
            <w:vAlign w:val="center"/>
            <w:hideMark/>
          </w:tcPr>
          <w:p w14:paraId="1D1545F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9.4%</w:t>
            </w:r>
          </w:p>
        </w:tc>
        <w:tc>
          <w:tcPr>
            <w:tcW w:w="728" w:type="dxa"/>
            <w:tcBorders>
              <w:top w:val="single" w:sz="4" w:space="0" w:color="8EA9DB"/>
              <w:left w:val="nil"/>
              <w:bottom w:val="single" w:sz="4" w:space="0" w:color="8EA9DB"/>
              <w:right w:val="nil"/>
            </w:tcBorders>
            <w:shd w:val="clear" w:color="D9E1F2" w:fill="D9E1F2"/>
            <w:vAlign w:val="center"/>
            <w:hideMark/>
          </w:tcPr>
          <w:p w14:paraId="542AE05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15.0%</w:t>
            </w:r>
          </w:p>
        </w:tc>
        <w:tc>
          <w:tcPr>
            <w:tcW w:w="816" w:type="dxa"/>
            <w:tcBorders>
              <w:top w:val="single" w:sz="4" w:space="0" w:color="8EA9DB"/>
              <w:left w:val="nil"/>
              <w:bottom w:val="single" w:sz="4" w:space="0" w:color="8EA9DB"/>
              <w:right w:val="nil"/>
            </w:tcBorders>
            <w:shd w:val="clear" w:color="D9E1F2" w:fill="D9E1F2"/>
            <w:vAlign w:val="center"/>
            <w:hideMark/>
          </w:tcPr>
          <w:p w14:paraId="0BEE2761"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Dol07</w:t>
            </w:r>
          </w:p>
        </w:tc>
        <w:tc>
          <w:tcPr>
            <w:tcW w:w="938" w:type="dxa"/>
            <w:tcBorders>
              <w:top w:val="single" w:sz="4" w:space="0" w:color="8EA9DB"/>
              <w:left w:val="nil"/>
              <w:bottom w:val="single" w:sz="4" w:space="0" w:color="8EA9DB"/>
              <w:right w:val="nil"/>
            </w:tcBorders>
            <w:shd w:val="clear" w:color="D9E1F2" w:fill="D9E1F2"/>
            <w:vAlign w:val="center"/>
            <w:hideMark/>
          </w:tcPr>
          <w:p w14:paraId="4A6974AD"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4AADF2C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2,236</w:t>
            </w:r>
          </w:p>
        </w:tc>
      </w:tr>
      <w:tr w:rsidR="002031C5" w:rsidRPr="00E548D2" w14:paraId="2885C5C0" w14:textId="77777777" w:rsidTr="002031C5">
        <w:trPr>
          <w:trHeight w:val="32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6DAA6D40"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Pordoi</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3E2E26F0"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Canazei</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0B98943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51</w:t>
            </w:r>
          </w:p>
        </w:tc>
        <w:tc>
          <w:tcPr>
            <w:tcW w:w="839" w:type="dxa"/>
            <w:tcBorders>
              <w:top w:val="single" w:sz="4" w:space="0" w:color="8EA9DB"/>
              <w:left w:val="nil"/>
              <w:bottom w:val="single" w:sz="4" w:space="0" w:color="8EA9DB"/>
              <w:right w:val="nil"/>
            </w:tcBorders>
            <w:shd w:val="clear" w:color="auto" w:fill="auto"/>
            <w:vAlign w:val="center"/>
            <w:hideMark/>
          </w:tcPr>
          <w:p w14:paraId="777BB3D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w:t>
            </w:r>
          </w:p>
        </w:tc>
        <w:tc>
          <w:tcPr>
            <w:tcW w:w="924" w:type="dxa"/>
            <w:tcBorders>
              <w:top w:val="single" w:sz="4" w:space="0" w:color="8EA9DB"/>
              <w:left w:val="nil"/>
              <w:bottom w:val="single" w:sz="4" w:space="0" w:color="8EA9DB"/>
              <w:right w:val="nil"/>
            </w:tcBorders>
            <w:shd w:val="clear" w:color="auto" w:fill="auto"/>
            <w:vAlign w:val="center"/>
            <w:hideMark/>
          </w:tcPr>
          <w:p w14:paraId="5FAF041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1</w:t>
            </w:r>
          </w:p>
        </w:tc>
        <w:tc>
          <w:tcPr>
            <w:tcW w:w="919" w:type="dxa"/>
            <w:tcBorders>
              <w:top w:val="single" w:sz="4" w:space="0" w:color="8EA9DB"/>
              <w:left w:val="nil"/>
              <w:bottom w:val="single" w:sz="4" w:space="0" w:color="8EA9DB"/>
              <w:right w:val="nil"/>
            </w:tcBorders>
            <w:shd w:val="clear" w:color="auto" w:fill="auto"/>
            <w:vAlign w:val="center"/>
            <w:hideMark/>
          </w:tcPr>
          <w:p w14:paraId="583DB19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12.1</w:t>
            </w:r>
          </w:p>
        </w:tc>
        <w:tc>
          <w:tcPr>
            <w:tcW w:w="1011" w:type="dxa"/>
            <w:tcBorders>
              <w:top w:val="single" w:sz="4" w:space="0" w:color="8EA9DB"/>
              <w:left w:val="nil"/>
              <w:bottom w:val="single" w:sz="4" w:space="0" w:color="8EA9DB"/>
              <w:right w:val="nil"/>
            </w:tcBorders>
            <w:shd w:val="clear" w:color="auto" w:fill="auto"/>
            <w:vAlign w:val="center"/>
            <w:hideMark/>
          </w:tcPr>
          <w:p w14:paraId="51D3AF2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785</w:t>
            </w:r>
          </w:p>
        </w:tc>
        <w:tc>
          <w:tcPr>
            <w:tcW w:w="705" w:type="dxa"/>
            <w:tcBorders>
              <w:top w:val="single" w:sz="4" w:space="0" w:color="8EA9DB"/>
              <w:left w:val="nil"/>
              <w:bottom w:val="single" w:sz="4" w:space="0" w:color="8EA9DB"/>
              <w:right w:val="nil"/>
            </w:tcBorders>
            <w:shd w:val="clear" w:color="auto" w:fill="auto"/>
            <w:vAlign w:val="center"/>
            <w:hideMark/>
          </w:tcPr>
          <w:p w14:paraId="40F319D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6.5%</w:t>
            </w:r>
          </w:p>
        </w:tc>
        <w:tc>
          <w:tcPr>
            <w:tcW w:w="728" w:type="dxa"/>
            <w:tcBorders>
              <w:top w:val="single" w:sz="4" w:space="0" w:color="8EA9DB"/>
              <w:left w:val="nil"/>
              <w:bottom w:val="single" w:sz="4" w:space="0" w:color="8EA9DB"/>
              <w:right w:val="nil"/>
            </w:tcBorders>
            <w:shd w:val="clear" w:color="auto" w:fill="auto"/>
            <w:vAlign w:val="center"/>
            <w:hideMark/>
          </w:tcPr>
          <w:p w14:paraId="493379E4"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9.0%</w:t>
            </w:r>
          </w:p>
        </w:tc>
        <w:tc>
          <w:tcPr>
            <w:tcW w:w="816" w:type="dxa"/>
            <w:tcBorders>
              <w:top w:val="single" w:sz="4" w:space="0" w:color="8EA9DB"/>
              <w:left w:val="nil"/>
              <w:bottom w:val="single" w:sz="4" w:space="0" w:color="8EA9DB"/>
              <w:right w:val="nil"/>
            </w:tcBorders>
            <w:shd w:val="clear" w:color="auto" w:fill="auto"/>
            <w:vAlign w:val="center"/>
            <w:hideMark/>
          </w:tcPr>
          <w:p w14:paraId="56D7F46C"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Dol01</w:t>
            </w:r>
          </w:p>
        </w:tc>
        <w:tc>
          <w:tcPr>
            <w:tcW w:w="938" w:type="dxa"/>
            <w:tcBorders>
              <w:top w:val="single" w:sz="4" w:space="0" w:color="8EA9DB"/>
              <w:left w:val="nil"/>
              <w:bottom w:val="single" w:sz="4" w:space="0" w:color="8EA9DB"/>
              <w:right w:val="nil"/>
            </w:tcBorders>
            <w:shd w:val="clear" w:color="auto" w:fill="auto"/>
            <w:vAlign w:val="center"/>
            <w:hideMark/>
          </w:tcPr>
          <w:p w14:paraId="35C8AFD9"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6F0EDEC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2,239</w:t>
            </w:r>
          </w:p>
        </w:tc>
      </w:tr>
      <w:tr w:rsidR="002031C5" w:rsidRPr="00E548D2" w14:paraId="466FC73A" w14:textId="77777777" w:rsidTr="002031C5">
        <w:trPr>
          <w:trHeight w:val="32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2F000CA0"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Pordoi</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2FF1209B"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Arabba</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507CA2EA"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D9E1F2" w:fill="D9E1F2"/>
            <w:vAlign w:val="center"/>
            <w:hideMark/>
          </w:tcPr>
          <w:p w14:paraId="5882C538"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D9E1F2" w:fill="D9E1F2"/>
            <w:vAlign w:val="center"/>
            <w:hideMark/>
          </w:tcPr>
          <w:p w14:paraId="2BD4E9D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1</w:t>
            </w:r>
          </w:p>
        </w:tc>
        <w:tc>
          <w:tcPr>
            <w:tcW w:w="919" w:type="dxa"/>
            <w:tcBorders>
              <w:top w:val="single" w:sz="4" w:space="0" w:color="8EA9DB"/>
              <w:left w:val="nil"/>
              <w:bottom w:val="single" w:sz="4" w:space="0" w:color="8EA9DB"/>
              <w:right w:val="nil"/>
            </w:tcBorders>
            <w:shd w:val="clear" w:color="D9E1F2" w:fill="D9E1F2"/>
            <w:vAlign w:val="center"/>
            <w:hideMark/>
          </w:tcPr>
          <w:p w14:paraId="221C61B5"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9.3</w:t>
            </w:r>
          </w:p>
        </w:tc>
        <w:tc>
          <w:tcPr>
            <w:tcW w:w="1011" w:type="dxa"/>
            <w:tcBorders>
              <w:top w:val="single" w:sz="4" w:space="0" w:color="8EA9DB"/>
              <w:left w:val="nil"/>
              <w:bottom w:val="single" w:sz="4" w:space="0" w:color="8EA9DB"/>
              <w:right w:val="nil"/>
            </w:tcBorders>
            <w:shd w:val="clear" w:color="D9E1F2" w:fill="D9E1F2"/>
            <w:vAlign w:val="center"/>
            <w:hideMark/>
          </w:tcPr>
          <w:p w14:paraId="35DD2CD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653</w:t>
            </w:r>
          </w:p>
        </w:tc>
        <w:tc>
          <w:tcPr>
            <w:tcW w:w="705" w:type="dxa"/>
            <w:tcBorders>
              <w:top w:val="single" w:sz="4" w:space="0" w:color="8EA9DB"/>
              <w:left w:val="nil"/>
              <w:bottom w:val="single" w:sz="4" w:space="0" w:color="8EA9DB"/>
              <w:right w:val="nil"/>
            </w:tcBorders>
            <w:shd w:val="clear" w:color="D9E1F2" w:fill="D9E1F2"/>
            <w:vAlign w:val="center"/>
            <w:hideMark/>
          </w:tcPr>
          <w:p w14:paraId="010E87B5"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7.0%</w:t>
            </w:r>
          </w:p>
        </w:tc>
        <w:tc>
          <w:tcPr>
            <w:tcW w:w="728" w:type="dxa"/>
            <w:tcBorders>
              <w:top w:val="single" w:sz="4" w:space="0" w:color="8EA9DB"/>
              <w:left w:val="nil"/>
              <w:bottom w:val="single" w:sz="4" w:space="0" w:color="8EA9DB"/>
              <w:right w:val="nil"/>
            </w:tcBorders>
            <w:shd w:val="clear" w:color="D9E1F2" w:fill="D9E1F2"/>
            <w:vAlign w:val="center"/>
            <w:hideMark/>
          </w:tcPr>
          <w:p w14:paraId="2578DC6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9.0%</w:t>
            </w:r>
          </w:p>
        </w:tc>
        <w:tc>
          <w:tcPr>
            <w:tcW w:w="816" w:type="dxa"/>
            <w:tcBorders>
              <w:top w:val="single" w:sz="4" w:space="0" w:color="8EA9DB"/>
              <w:left w:val="nil"/>
              <w:bottom w:val="single" w:sz="4" w:space="0" w:color="8EA9DB"/>
              <w:right w:val="nil"/>
            </w:tcBorders>
            <w:shd w:val="clear" w:color="D9E1F2" w:fill="D9E1F2"/>
            <w:vAlign w:val="center"/>
            <w:hideMark/>
          </w:tcPr>
          <w:p w14:paraId="28AD5236"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Dol09</w:t>
            </w:r>
          </w:p>
        </w:tc>
        <w:tc>
          <w:tcPr>
            <w:tcW w:w="938" w:type="dxa"/>
            <w:tcBorders>
              <w:top w:val="single" w:sz="4" w:space="0" w:color="8EA9DB"/>
              <w:left w:val="nil"/>
              <w:bottom w:val="single" w:sz="4" w:space="0" w:color="8EA9DB"/>
              <w:right w:val="nil"/>
            </w:tcBorders>
            <w:shd w:val="clear" w:color="D9E1F2" w:fill="D9E1F2"/>
            <w:vAlign w:val="center"/>
            <w:hideMark/>
          </w:tcPr>
          <w:p w14:paraId="1C37B653"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MS, MF</w:t>
            </w: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205A620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2,239</w:t>
            </w:r>
          </w:p>
        </w:tc>
      </w:tr>
      <w:tr w:rsidR="002031C5" w:rsidRPr="00E548D2" w14:paraId="55BB6F06" w14:textId="77777777" w:rsidTr="002031C5">
        <w:trPr>
          <w:trHeight w:val="836"/>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493AD6FF"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San Pellegrino</w:t>
            </w:r>
          </w:p>
        </w:tc>
        <w:tc>
          <w:tcPr>
            <w:tcW w:w="1135" w:type="dxa"/>
            <w:tcBorders>
              <w:top w:val="single" w:sz="4" w:space="0" w:color="8EA9DB"/>
              <w:left w:val="nil"/>
              <w:bottom w:val="single" w:sz="4" w:space="0" w:color="8EA9DB"/>
              <w:right w:val="nil"/>
            </w:tcBorders>
            <w:shd w:val="clear" w:color="auto" w:fill="auto"/>
            <w:vAlign w:val="center"/>
            <w:hideMark/>
          </w:tcPr>
          <w:p w14:paraId="7156CB67"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Cenceneniche</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Agordino</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29C6154C"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49</w:t>
            </w:r>
          </w:p>
        </w:tc>
        <w:tc>
          <w:tcPr>
            <w:tcW w:w="839" w:type="dxa"/>
            <w:tcBorders>
              <w:top w:val="single" w:sz="4" w:space="0" w:color="8EA9DB"/>
              <w:left w:val="nil"/>
              <w:bottom w:val="single" w:sz="4" w:space="0" w:color="8EA9DB"/>
              <w:right w:val="nil"/>
            </w:tcBorders>
            <w:shd w:val="clear" w:color="auto" w:fill="auto"/>
            <w:vAlign w:val="center"/>
            <w:hideMark/>
          </w:tcPr>
          <w:p w14:paraId="2F2BC73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w:t>
            </w:r>
          </w:p>
        </w:tc>
        <w:tc>
          <w:tcPr>
            <w:tcW w:w="924" w:type="dxa"/>
            <w:tcBorders>
              <w:top w:val="single" w:sz="4" w:space="0" w:color="8EA9DB"/>
              <w:left w:val="nil"/>
              <w:bottom w:val="single" w:sz="4" w:space="0" w:color="8EA9DB"/>
              <w:right w:val="nil"/>
            </w:tcBorders>
            <w:shd w:val="clear" w:color="auto" w:fill="auto"/>
            <w:vAlign w:val="center"/>
            <w:hideMark/>
          </w:tcPr>
          <w:p w14:paraId="3D869B8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HC</w:t>
            </w:r>
          </w:p>
        </w:tc>
        <w:tc>
          <w:tcPr>
            <w:tcW w:w="919" w:type="dxa"/>
            <w:tcBorders>
              <w:top w:val="single" w:sz="4" w:space="0" w:color="8EA9DB"/>
              <w:left w:val="nil"/>
              <w:bottom w:val="single" w:sz="4" w:space="0" w:color="8EA9DB"/>
              <w:right w:val="nil"/>
            </w:tcBorders>
            <w:shd w:val="clear" w:color="auto" w:fill="auto"/>
            <w:vAlign w:val="center"/>
            <w:hideMark/>
          </w:tcPr>
          <w:p w14:paraId="7009E20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18.2</w:t>
            </w:r>
          </w:p>
        </w:tc>
        <w:tc>
          <w:tcPr>
            <w:tcW w:w="1011" w:type="dxa"/>
            <w:tcBorders>
              <w:top w:val="single" w:sz="4" w:space="0" w:color="8EA9DB"/>
              <w:left w:val="nil"/>
              <w:bottom w:val="single" w:sz="4" w:space="0" w:color="8EA9DB"/>
              <w:right w:val="nil"/>
            </w:tcBorders>
            <w:shd w:val="clear" w:color="auto" w:fill="auto"/>
            <w:vAlign w:val="center"/>
            <w:hideMark/>
          </w:tcPr>
          <w:p w14:paraId="46324CF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1,134</w:t>
            </w:r>
          </w:p>
        </w:tc>
        <w:tc>
          <w:tcPr>
            <w:tcW w:w="705" w:type="dxa"/>
            <w:tcBorders>
              <w:top w:val="single" w:sz="4" w:space="0" w:color="8EA9DB"/>
              <w:left w:val="nil"/>
              <w:bottom w:val="single" w:sz="4" w:space="0" w:color="8EA9DB"/>
              <w:right w:val="nil"/>
            </w:tcBorders>
            <w:shd w:val="clear" w:color="auto" w:fill="auto"/>
            <w:vAlign w:val="center"/>
            <w:hideMark/>
          </w:tcPr>
          <w:p w14:paraId="12C0635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6.2%</w:t>
            </w:r>
          </w:p>
        </w:tc>
        <w:tc>
          <w:tcPr>
            <w:tcW w:w="728" w:type="dxa"/>
            <w:tcBorders>
              <w:top w:val="single" w:sz="4" w:space="0" w:color="8EA9DB"/>
              <w:left w:val="nil"/>
              <w:bottom w:val="single" w:sz="4" w:space="0" w:color="8EA9DB"/>
              <w:right w:val="nil"/>
            </w:tcBorders>
            <w:shd w:val="clear" w:color="auto" w:fill="auto"/>
            <w:vAlign w:val="center"/>
            <w:hideMark/>
          </w:tcPr>
          <w:p w14:paraId="79B01436"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15.0%</w:t>
            </w:r>
          </w:p>
        </w:tc>
        <w:tc>
          <w:tcPr>
            <w:tcW w:w="816" w:type="dxa"/>
            <w:tcBorders>
              <w:top w:val="single" w:sz="4" w:space="0" w:color="8EA9DB"/>
              <w:left w:val="nil"/>
              <w:bottom w:val="single" w:sz="4" w:space="0" w:color="8EA9DB"/>
              <w:right w:val="nil"/>
            </w:tcBorders>
            <w:shd w:val="clear" w:color="auto" w:fill="auto"/>
            <w:vAlign w:val="center"/>
            <w:hideMark/>
          </w:tcPr>
          <w:p w14:paraId="7304555F"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Dol08</w:t>
            </w:r>
          </w:p>
        </w:tc>
        <w:tc>
          <w:tcPr>
            <w:tcW w:w="938" w:type="dxa"/>
            <w:tcBorders>
              <w:top w:val="single" w:sz="4" w:space="0" w:color="8EA9DB"/>
              <w:left w:val="nil"/>
              <w:bottom w:val="single" w:sz="4" w:space="0" w:color="8EA9DB"/>
              <w:right w:val="nil"/>
            </w:tcBorders>
            <w:shd w:val="clear" w:color="auto" w:fill="auto"/>
            <w:vAlign w:val="center"/>
            <w:hideMark/>
          </w:tcPr>
          <w:p w14:paraId="084C2429"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6C13FC1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1,915</w:t>
            </w:r>
          </w:p>
        </w:tc>
      </w:tr>
      <w:tr w:rsidR="002031C5" w:rsidRPr="00E548D2" w14:paraId="7FCF7A94"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129F2382"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Passo</w:t>
            </w:r>
            <w:proofErr w:type="spellEnd"/>
            <w:r w:rsidRPr="00E548D2">
              <w:rPr>
                <w:rFonts w:ascii="Calibri" w:eastAsia="Times New Roman" w:hAnsi="Calibri" w:cs="Calibri"/>
                <w:color w:val="000000"/>
                <w:sz w:val="20"/>
                <w:szCs w:val="20"/>
                <w:lang w:eastAsia="en-GB"/>
              </w:rPr>
              <w:t xml:space="preserve"> Tre </w:t>
            </w:r>
            <w:proofErr w:type="spellStart"/>
            <w:r w:rsidRPr="00E548D2">
              <w:rPr>
                <w:rFonts w:ascii="Calibri" w:eastAsia="Times New Roman" w:hAnsi="Calibri" w:cs="Calibri"/>
                <w:color w:val="000000"/>
                <w:sz w:val="20"/>
                <w:szCs w:val="20"/>
                <w:lang w:eastAsia="en-GB"/>
              </w:rPr>
              <w:t>Croci</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7E21DC08"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Cortina </w:t>
            </w:r>
            <w:proofErr w:type="spellStart"/>
            <w:r w:rsidRPr="00E548D2">
              <w:rPr>
                <w:rFonts w:ascii="Calibri" w:eastAsia="Times New Roman" w:hAnsi="Calibri" w:cs="Calibri"/>
                <w:color w:val="000000"/>
                <w:sz w:val="20"/>
                <w:szCs w:val="20"/>
                <w:lang w:eastAsia="en-GB"/>
              </w:rPr>
              <w:t>D'Ampezzo</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74032CB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60</w:t>
            </w:r>
          </w:p>
        </w:tc>
        <w:tc>
          <w:tcPr>
            <w:tcW w:w="839" w:type="dxa"/>
            <w:tcBorders>
              <w:top w:val="single" w:sz="4" w:space="0" w:color="8EA9DB"/>
              <w:left w:val="nil"/>
              <w:bottom w:val="single" w:sz="4" w:space="0" w:color="8EA9DB"/>
              <w:right w:val="nil"/>
            </w:tcBorders>
            <w:shd w:val="clear" w:color="D9E1F2" w:fill="D9E1F2"/>
            <w:vAlign w:val="center"/>
            <w:hideMark/>
          </w:tcPr>
          <w:p w14:paraId="38D86F62"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4</w:t>
            </w:r>
          </w:p>
        </w:tc>
        <w:tc>
          <w:tcPr>
            <w:tcW w:w="924" w:type="dxa"/>
            <w:tcBorders>
              <w:top w:val="single" w:sz="4" w:space="0" w:color="8EA9DB"/>
              <w:left w:val="nil"/>
              <w:bottom w:val="single" w:sz="4" w:space="0" w:color="8EA9DB"/>
              <w:right w:val="nil"/>
            </w:tcBorders>
            <w:shd w:val="clear" w:color="D9E1F2" w:fill="D9E1F2"/>
            <w:vAlign w:val="center"/>
            <w:hideMark/>
          </w:tcPr>
          <w:p w14:paraId="6235CDE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2</w:t>
            </w:r>
          </w:p>
        </w:tc>
        <w:tc>
          <w:tcPr>
            <w:tcW w:w="919" w:type="dxa"/>
            <w:tcBorders>
              <w:top w:val="single" w:sz="4" w:space="0" w:color="8EA9DB"/>
              <w:left w:val="nil"/>
              <w:bottom w:val="single" w:sz="4" w:space="0" w:color="8EA9DB"/>
              <w:right w:val="nil"/>
            </w:tcBorders>
            <w:shd w:val="clear" w:color="D9E1F2" w:fill="D9E1F2"/>
            <w:vAlign w:val="center"/>
            <w:hideMark/>
          </w:tcPr>
          <w:p w14:paraId="452905D0"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7.9</w:t>
            </w:r>
          </w:p>
        </w:tc>
        <w:tc>
          <w:tcPr>
            <w:tcW w:w="1011" w:type="dxa"/>
            <w:tcBorders>
              <w:top w:val="single" w:sz="4" w:space="0" w:color="8EA9DB"/>
              <w:left w:val="nil"/>
              <w:bottom w:val="single" w:sz="4" w:space="0" w:color="8EA9DB"/>
              <w:right w:val="nil"/>
            </w:tcBorders>
            <w:shd w:val="clear" w:color="D9E1F2" w:fill="D9E1F2"/>
            <w:vAlign w:val="center"/>
            <w:hideMark/>
          </w:tcPr>
          <w:p w14:paraId="51D0CFC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556</w:t>
            </w:r>
          </w:p>
        </w:tc>
        <w:tc>
          <w:tcPr>
            <w:tcW w:w="705" w:type="dxa"/>
            <w:tcBorders>
              <w:top w:val="single" w:sz="4" w:space="0" w:color="8EA9DB"/>
              <w:left w:val="nil"/>
              <w:bottom w:val="single" w:sz="4" w:space="0" w:color="8EA9DB"/>
              <w:right w:val="nil"/>
            </w:tcBorders>
            <w:shd w:val="clear" w:color="D9E1F2" w:fill="D9E1F2"/>
            <w:vAlign w:val="center"/>
            <w:hideMark/>
          </w:tcPr>
          <w:p w14:paraId="52C10A7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7.0%</w:t>
            </w:r>
          </w:p>
        </w:tc>
        <w:tc>
          <w:tcPr>
            <w:tcW w:w="728" w:type="dxa"/>
            <w:tcBorders>
              <w:top w:val="single" w:sz="4" w:space="0" w:color="8EA9DB"/>
              <w:left w:val="nil"/>
              <w:bottom w:val="single" w:sz="4" w:space="0" w:color="8EA9DB"/>
              <w:right w:val="nil"/>
            </w:tcBorders>
            <w:shd w:val="clear" w:color="D9E1F2" w:fill="D9E1F2"/>
            <w:vAlign w:val="center"/>
            <w:hideMark/>
          </w:tcPr>
          <w:p w14:paraId="52BB885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9.0%</w:t>
            </w:r>
          </w:p>
        </w:tc>
        <w:tc>
          <w:tcPr>
            <w:tcW w:w="816" w:type="dxa"/>
            <w:tcBorders>
              <w:top w:val="single" w:sz="4" w:space="0" w:color="8EA9DB"/>
              <w:left w:val="nil"/>
              <w:bottom w:val="single" w:sz="4" w:space="0" w:color="8EA9DB"/>
              <w:right w:val="nil"/>
            </w:tcBorders>
            <w:shd w:val="clear" w:color="D9E1F2" w:fill="D9E1F2"/>
            <w:vAlign w:val="center"/>
            <w:hideMark/>
          </w:tcPr>
          <w:p w14:paraId="7F6B51C4"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Dol11</w:t>
            </w:r>
          </w:p>
        </w:tc>
        <w:tc>
          <w:tcPr>
            <w:tcW w:w="938" w:type="dxa"/>
            <w:tcBorders>
              <w:top w:val="single" w:sz="4" w:space="0" w:color="8EA9DB"/>
              <w:left w:val="nil"/>
              <w:bottom w:val="single" w:sz="4" w:space="0" w:color="8EA9DB"/>
              <w:right w:val="nil"/>
            </w:tcBorders>
            <w:shd w:val="clear" w:color="D9E1F2" w:fill="D9E1F2"/>
            <w:vAlign w:val="center"/>
            <w:hideMark/>
          </w:tcPr>
          <w:p w14:paraId="532CC151"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770116A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1,805</w:t>
            </w:r>
          </w:p>
        </w:tc>
      </w:tr>
      <w:tr w:rsidR="002031C5" w:rsidRPr="00E548D2" w14:paraId="6186D5BB" w14:textId="77777777" w:rsidTr="002031C5">
        <w:trPr>
          <w:trHeight w:val="600"/>
        </w:trPr>
        <w:tc>
          <w:tcPr>
            <w:tcW w:w="1276" w:type="dxa"/>
            <w:tcBorders>
              <w:top w:val="single" w:sz="4" w:space="0" w:color="8EA9DB"/>
              <w:left w:val="single" w:sz="4" w:space="0" w:color="8EA9DB"/>
              <w:bottom w:val="single" w:sz="4" w:space="0" w:color="8EA9DB"/>
              <w:right w:val="nil"/>
            </w:tcBorders>
            <w:shd w:val="clear" w:color="auto" w:fill="auto"/>
            <w:vAlign w:val="center"/>
            <w:hideMark/>
          </w:tcPr>
          <w:p w14:paraId="559E85A9"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Tre </w:t>
            </w:r>
            <w:proofErr w:type="spellStart"/>
            <w:r w:rsidRPr="00E548D2">
              <w:rPr>
                <w:rFonts w:ascii="Calibri" w:eastAsia="Times New Roman" w:hAnsi="Calibri" w:cs="Calibri"/>
                <w:color w:val="000000"/>
                <w:sz w:val="20"/>
                <w:szCs w:val="20"/>
                <w:lang w:eastAsia="en-GB"/>
              </w:rPr>
              <w:t>Cime</w:t>
            </w:r>
            <w:proofErr w:type="spellEnd"/>
            <w:r w:rsidRPr="00E548D2">
              <w:rPr>
                <w:rFonts w:ascii="Calibri" w:eastAsia="Times New Roman" w:hAnsi="Calibri" w:cs="Calibri"/>
                <w:color w:val="000000"/>
                <w:sz w:val="20"/>
                <w:szCs w:val="20"/>
                <w:lang w:eastAsia="en-GB"/>
              </w:rPr>
              <w:t xml:space="preserve"> de </w:t>
            </w:r>
            <w:proofErr w:type="spellStart"/>
            <w:r w:rsidRPr="00E548D2">
              <w:rPr>
                <w:rFonts w:ascii="Calibri" w:eastAsia="Times New Roman" w:hAnsi="Calibri" w:cs="Calibri"/>
                <w:color w:val="000000"/>
                <w:sz w:val="20"/>
                <w:szCs w:val="20"/>
                <w:lang w:eastAsia="en-GB"/>
              </w:rPr>
              <w:t>Lavaredo</w:t>
            </w:r>
            <w:proofErr w:type="spellEnd"/>
          </w:p>
        </w:tc>
        <w:tc>
          <w:tcPr>
            <w:tcW w:w="1135" w:type="dxa"/>
            <w:tcBorders>
              <w:top w:val="single" w:sz="4" w:space="0" w:color="8EA9DB"/>
              <w:left w:val="nil"/>
              <w:bottom w:val="single" w:sz="4" w:space="0" w:color="8EA9DB"/>
              <w:right w:val="nil"/>
            </w:tcBorders>
            <w:shd w:val="clear" w:color="auto" w:fill="auto"/>
            <w:vAlign w:val="center"/>
            <w:hideMark/>
          </w:tcPr>
          <w:p w14:paraId="3D7A9503"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Auronzo</w:t>
            </w:r>
            <w:proofErr w:type="spellEnd"/>
            <w:r w:rsidRPr="00E548D2">
              <w:rPr>
                <w:rFonts w:ascii="Calibri" w:eastAsia="Times New Roman" w:hAnsi="Calibri" w:cs="Calibri"/>
                <w:color w:val="000000"/>
                <w:sz w:val="20"/>
                <w:szCs w:val="20"/>
                <w:lang w:eastAsia="en-GB"/>
              </w:rPr>
              <w:t xml:space="preserve"> Di </w:t>
            </w:r>
            <w:proofErr w:type="spellStart"/>
            <w:r w:rsidRPr="00E548D2">
              <w:rPr>
                <w:rFonts w:ascii="Calibri" w:eastAsia="Times New Roman" w:hAnsi="Calibri" w:cs="Calibri"/>
                <w:color w:val="000000"/>
                <w:sz w:val="20"/>
                <w:szCs w:val="20"/>
                <w:lang w:eastAsia="en-GB"/>
              </w:rPr>
              <w:t>Cadore</w:t>
            </w:r>
            <w:proofErr w:type="spellEnd"/>
          </w:p>
        </w:tc>
        <w:tc>
          <w:tcPr>
            <w:tcW w:w="973" w:type="dxa"/>
            <w:tcBorders>
              <w:top w:val="single" w:sz="4" w:space="0" w:color="8EA9DB"/>
              <w:left w:val="nil"/>
              <w:bottom w:val="single" w:sz="4" w:space="0" w:color="8EA9DB"/>
              <w:right w:val="nil"/>
            </w:tcBorders>
            <w:shd w:val="clear" w:color="auto" w:fill="auto"/>
            <w:vAlign w:val="center"/>
            <w:hideMark/>
          </w:tcPr>
          <w:p w14:paraId="22B36E2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61</w:t>
            </w:r>
          </w:p>
        </w:tc>
        <w:tc>
          <w:tcPr>
            <w:tcW w:w="839" w:type="dxa"/>
            <w:tcBorders>
              <w:top w:val="single" w:sz="4" w:space="0" w:color="8EA9DB"/>
              <w:left w:val="nil"/>
              <w:bottom w:val="single" w:sz="4" w:space="0" w:color="8EA9DB"/>
              <w:right w:val="nil"/>
            </w:tcBorders>
            <w:shd w:val="clear" w:color="auto" w:fill="auto"/>
            <w:vAlign w:val="center"/>
            <w:hideMark/>
          </w:tcPr>
          <w:p w14:paraId="5895B4BE"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10</w:t>
            </w:r>
          </w:p>
        </w:tc>
        <w:tc>
          <w:tcPr>
            <w:tcW w:w="924" w:type="dxa"/>
            <w:tcBorders>
              <w:top w:val="single" w:sz="4" w:space="0" w:color="8EA9DB"/>
              <w:left w:val="nil"/>
              <w:bottom w:val="single" w:sz="4" w:space="0" w:color="8EA9DB"/>
              <w:right w:val="nil"/>
            </w:tcBorders>
            <w:shd w:val="clear" w:color="auto" w:fill="auto"/>
            <w:vAlign w:val="center"/>
            <w:hideMark/>
          </w:tcPr>
          <w:p w14:paraId="0243D06B"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Cat 2</w:t>
            </w:r>
          </w:p>
        </w:tc>
        <w:tc>
          <w:tcPr>
            <w:tcW w:w="919" w:type="dxa"/>
            <w:tcBorders>
              <w:top w:val="single" w:sz="4" w:space="0" w:color="8EA9DB"/>
              <w:left w:val="nil"/>
              <w:bottom w:val="single" w:sz="4" w:space="0" w:color="8EA9DB"/>
              <w:right w:val="nil"/>
            </w:tcBorders>
            <w:shd w:val="clear" w:color="auto" w:fill="auto"/>
            <w:vAlign w:val="center"/>
            <w:hideMark/>
          </w:tcPr>
          <w:p w14:paraId="7E9F41D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6.9</w:t>
            </w:r>
          </w:p>
        </w:tc>
        <w:tc>
          <w:tcPr>
            <w:tcW w:w="1011" w:type="dxa"/>
            <w:tcBorders>
              <w:top w:val="single" w:sz="4" w:space="0" w:color="8EA9DB"/>
              <w:left w:val="nil"/>
              <w:bottom w:val="single" w:sz="4" w:space="0" w:color="8EA9DB"/>
              <w:right w:val="nil"/>
            </w:tcBorders>
            <w:shd w:val="clear" w:color="auto" w:fill="auto"/>
            <w:vAlign w:val="center"/>
            <w:hideMark/>
          </w:tcPr>
          <w:p w14:paraId="3EAE561D"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548</w:t>
            </w:r>
          </w:p>
        </w:tc>
        <w:tc>
          <w:tcPr>
            <w:tcW w:w="705" w:type="dxa"/>
            <w:tcBorders>
              <w:top w:val="single" w:sz="4" w:space="0" w:color="8EA9DB"/>
              <w:left w:val="nil"/>
              <w:bottom w:val="single" w:sz="4" w:space="0" w:color="8EA9DB"/>
              <w:right w:val="nil"/>
            </w:tcBorders>
            <w:shd w:val="clear" w:color="auto" w:fill="auto"/>
            <w:vAlign w:val="center"/>
            <w:hideMark/>
          </w:tcPr>
          <w:p w14:paraId="412A6223"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9.6%</w:t>
            </w:r>
          </w:p>
        </w:tc>
        <w:tc>
          <w:tcPr>
            <w:tcW w:w="728" w:type="dxa"/>
            <w:tcBorders>
              <w:top w:val="single" w:sz="4" w:space="0" w:color="8EA9DB"/>
              <w:left w:val="nil"/>
              <w:bottom w:val="single" w:sz="4" w:space="0" w:color="8EA9DB"/>
              <w:right w:val="nil"/>
            </w:tcBorders>
            <w:shd w:val="clear" w:color="auto" w:fill="auto"/>
            <w:vAlign w:val="center"/>
            <w:hideMark/>
          </w:tcPr>
          <w:p w14:paraId="1203BD1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13.0%</w:t>
            </w:r>
          </w:p>
        </w:tc>
        <w:tc>
          <w:tcPr>
            <w:tcW w:w="816" w:type="dxa"/>
            <w:tcBorders>
              <w:top w:val="single" w:sz="4" w:space="0" w:color="8EA9DB"/>
              <w:left w:val="nil"/>
              <w:bottom w:val="single" w:sz="4" w:space="0" w:color="8EA9DB"/>
              <w:right w:val="nil"/>
            </w:tcBorders>
            <w:shd w:val="clear" w:color="auto" w:fill="auto"/>
            <w:vAlign w:val="center"/>
            <w:hideMark/>
          </w:tcPr>
          <w:p w14:paraId="347B1106"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Dol11</w:t>
            </w:r>
          </w:p>
        </w:tc>
        <w:tc>
          <w:tcPr>
            <w:tcW w:w="938" w:type="dxa"/>
            <w:tcBorders>
              <w:top w:val="single" w:sz="4" w:space="0" w:color="8EA9DB"/>
              <w:left w:val="nil"/>
              <w:bottom w:val="single" w:sz="4" w:space="0" w:color="8EA9DB"/>
              <w:right w:val="nil"/>
            </w:tcBorders>
            <w:shd w:val="clear" w:color="auto" w:fill="auto"/>
            <w:vAlign w:val="center"/>
            <w:hideMark/>
          </w:tcPr>
          <w:p w14:paraId="7048E6F2"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auto" w:fill="auto"/>
            <w:vAlign w:val="center"/>
            <w:hideMark/>
          </w:tcPr>
          <w:p w14:paraId="37D0D4F7"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2,362</w:t>
            </w:r>
          </w:p>
        </w:tc>
      </w:tr>
      <w:tr w:rsidR="002031C5" w:rsidRPr="00E548D2" w14:paraId="13DC060D" w14:textId="77777777" w:rsidTr="002031C5">
        <w:trPr>
          <w:trHeight w:val="320"/>
        </w:trPr>
        <w:tc>
          <w:tcPr>
            <w:tcW w:w="1276" w:type="dxa"/>
            <w:tcBorders>
              <w:top w:val="single" w:sz="4" w:space="0" w:color="8EA9DB"/>
              <w:left w:val="single" w:sz="4" w:space="0" w:color="8EA9DB"/>
              <w:bottom w:val="single" w:sz="4" w:space="0" w:color="8EA9DB"/>
              <w:right w:val="nil"/>
            </w:tcBorders>
            <w:shd w:val="clear" w:color="D9E1F2" w:fill="D9E1F2"/>
            <w:vAlign w:val="center"/>
            <w:hideMark/>
          </w:tcPr>
          <w:p w14:paraId="0CC24426" w14:textId="77777777" w:rsidR="00E548D2" w:rsidRPr="00E548D2" w:rsidRDefault="00E548D2" w:rsidP="00E548D2">
            <w:pPr>
              <w:rPr>
                <w:rFonts w:ascii="Calibri" w:eastAsia="Times New Roman" w:hAnsi="Calibri" w:cs="Calibri"/>
                <w:color w:val="000000"/>
                <w:sz w:val="20"/>
                <w:szCs w:val="20"/>
                <w:lang w:eastAsia="en-GB"/>
              </w:rPr>
            </w:pPr>
            <w:proofErr w:type="spellStart"/>
            <w:r w:rsidRPr="00E548D2">
              <w:rPr>
                <w:rFonts w:ascii="Calibri" w:eastAsia="Times New Roman" w:hAnsi="Calibri" w:cs="Calibri"/>
                <w:color w:val="000000"/>
                <w:sz w:val="20"/>
                <w:szCs w:val="20"/>
                <w:lang w:eastAsia="en-GB"/>
              </w:rPr>
              <w:t>Rifugio</w:t>
            </w:r>
            <w:proofErr w:type="spellEnd"/>
            <w:r w:rsidRPr="00E548D2">
              <w:rPr>
                <w:rFonts w:ascii="Calibri" w:eastAsia="Times New Roman" w:hAnsi="Calibri" w:cs="Calibri"/>
                <w:color w:val="000000"/>
                <w:sz w:val="20"/>
                <w:szCs w:val="20"/>
                <w:lang w:eastAsia="en-GB"/>
              </w:rPr>
              <w:t xml:space="preserve"> </w:t>
            </w:r>
            <w:proofErr w:type="spellStart"/>
            <w:r w:rsidRPr="00E548D2">
              <w:rPr>
                <w:rFonts w:ascii="Calibri" w:eastAsia="Times New Roman" w:hAnsi="Calibri" w:cs="Calibri"/>
                <w:color w:val="000000"/>
                <w:sz w:val="20"/>
                <w:szCs w:val="20"/>
                <w:lang w:eastAsia="en-GB"/>
              </w:rPr>
              <w:t>Pederu</w:t>
            </w:r>
            <w:proofErr w:type="spellEnd"/>
          </w:p>
        </w:tc>
        <w:tc>
          <w:tcPr>
            <w:tcW w:w="1135" w:type="dxa"/>
            <w:tcBorders>
              <w:top w:val="single" w:sz="4" w:space="0" w:color="8EA9DB"/>
              <w:left w:val="nil"/>
              <w:bottom w:val="single" w:sz="4" w:space="0" w:color="8EA9DB"/>
              <w:right w:val="nil"/>
            </w:tcBorders>
            <w:shd w:val="clear" w:color="D9E1F2" w:fill="D9E1F2"/>
            <w:vAlign w:val="center"/>
            <w:hideMark/>
          </w:tcPr>
          <w:p w14:paraId="13BD17C9"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 xml:space="preserve">St </w:t>
            </w:r>
            <w:proofErr w:type="spellStart"/>
            <w:r w:rsidRPr="00E548D2">
              <w:rPr>
                <w:rFonts w:ascii="Calibri" w:eastAsia="Times New Roman" w:hAnsi="Calibri" w:cs="Calibri"/>
                <w:color w:val="000000"/>
                <w:sz w:val="20"/>
                <w:szCs w:val="20"/>
                <w:lang w:eastAsia="en-GB"/>
              </w:rPr>
              <w:t>Viglio</w:t>
            </w:r>
            <w:proofErr w:type="spellEnd"/>
          </w:p>
        </w:tc>
        <w:tc>
          <w:tcPr>
            <w:tcW w:w="973" w:type="dxa"/>
            <w:tcBorders>
              <w:top w:val="single" w:sz="4" w:space="0" w:color="8EA9DB"/>
              <w:left w:val="nil"/>
              <w:bottom w:val="single" w:sz="4" w:space="0" w:color="8EA9DB"/>
              <w:right w:val="nil"/>
            </w:tcBorders>
            <w:shd w:val="clear" w:color="D9E1F2" w:fill="D9E1F2"/>
            <w:vAlign w:val="center"/>
            <w:hideMark/>
          </w:tcPr>
          <w:p w14:paraId="5846336A" w14:textId="77777777" w:rsidR="00E548D2" w:rsidRPr="00E548D2" w:rsidRDefault="00E548D2" w:rsidP="00E548D2">
            <w:pPr>
              <w:rPr>
                <w:rFonts w:ascii="Calibri" w:eastAsia="Times New Roman" w:hAnsi="Calibri" w:cs="Calibri"/>
                <w:color w:val="000000"/>
                <w:sz w:val="20"/>
                <w:szCs w:val="20"/>
                <w:lang w:eastAsia="en-GB"/>
              </w:rPr>
            </w:pPr>
          </w:p>
        </w:tc>
        <w:tc>
          <w:tcPr>
            <w:tcW w:w="839" w:type="dxa"/>
            <w:tcBorders>
              <w:top w:val="single" w:sz="4" w:space="0" w:color="8EA9DB"/>
              <w:left w:val="nil"/>
              <w:bottom w:val="single" w:sz="4" w:space="0" w:color="8EA9DB"/>
              <w:right w:val="nil"/>
            </w:tcBorders>
            <w:shd w:val="clear" w:color="D9E1F2" w:fill="D9E1F2"/>
            <w:vAlign w:val="center"/>
            <w:hideMark/>
          </w:tcPr>
          <w:p w14:paraId="182F4898" w14:textId="77777777" w:rsidR="00E548D2" w:rsidRPr="00E548D2" w:rsidRDefault="00E548D2" w:rsidP="00E548D2">
            <w:pPr>
              <w:jc w:val="center"/>
              <w:rPr>
                <w:rFonts w:ascii="Times New Roman" w:eastAsia="Times New Roman" w:hAnsi="Times New Roman" w:cs="Times New Roman"/>
                <w:sz w:val="20"/>
                <w:szCs w:val="20"/>
                <w:lang w:eastAsia="en-GB"/>
              </w:rPr>
            </w:pPr>
          </w:p>
        </w:tc>
        <w:tc>
          <w:tcPr>
            <w:tcW w:w="924" w:type="dxa"/>
            <w:tcBorders>
              <w:top w:val="single" w:sz="4" w:space="0" w:color="8EA9DB"/>
              <w:left w:val="nil"/>
              <w:bottom w:val="single" w:sz="4" w:space="0" w:color="8EA9DB"/>
              <w:right w:val="nil"/>
            </w:tcBorders>
            <w:shd w:val="clear" w:color="D9E1F2" w:fill="D9E1F2"/>
            <w:vAlign w:val="center"/>
            <w:hideMark/>
          </w:tcPr>
          <w:p w14:paraId="6900B5F3" w14:textId="195B93A6" w:rsidR="00E548D2" w:rsidRPr="00E548D2" w:rsidRDefault="000468C8" w:rsidP="00E548D2">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Cat 2</w:t>
            </w:r>
          </w:p>
        </w:tc>
        <w:tc>
          <w:tcPr>
            <w:tcW w:w="919" w:type="dxa"/>
            <w:tcBorders>
              <w:top w:val="single" w:sz="4" w:space="0" w:color="8EA9DB"/>
              <w:left w:val="nil"/>
              <w:bottom w:val="single" w:sz="4" w:space="0" w:color="8EA9DB"/>
              <w:right w:val="nil"/>
            </w:tcBorders>
            <w:shd w:val="clear" w:color="D9E1F2" w:fill="D9E1F2"/>
            <w:vAlign w:val="center"/>
            <w:hideMark/>
          </w:tcPr>
          <w:p w14:paraId="5B511719"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15.9</w:t>
            </w:r>
          </w:p>
        </w:tc>
        <w:tc>
          <w:tcPr>
            <w:tcW w:w="1011" w:type="dxa"/>
            <w:tcBorders>
              <w:top w:val="single" w:sz="4" w:space="0" w:color="8EA9DB"/>
              <w:left w:val="nil"/>
              <w:bottom w:val="single" w:sz="4" w:space="0" w:color="8EA9DB"/>
              <w:right w:val="nil"/>
            </w:tcBorders>
            <w:shd w:val="clear" w:color="D9E1F2" w:fill="D9E1F2"/>
            <w:vAlign w:val="center"/>
            <w:hideMark/>
          </w:tcPr>
          <w:p w14:paraId="50F00288"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535</w:t>
            </w:r>
          </w:p>
        </w:tc>
        <w:tc>
          <w:tcPr>
            <w:tcW w:w="705" w:type="dxa"/>
            <w:tcBorders>
              <w:top w:val="single" w:sz="4" w:space="0" w:color="8EA9DB"/>
              <w:left w:val="nil"/>
              <w:bottom w:val="single" w:sz="4" w:space="0" w:color="8EA9DB"/>
              <w:right w:val="nil"/>
            </w:tcBorders>
            <w:shd w:val="clear" w:color="D9E1F2" w:fill="D9E1F2"/>
            <w:vAlign w:val="center"/>
            <w:hideMark/>
          </w:tcPr>
          <w:p w14:paraId="229DFD31"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3.4%</w:t>
            </w:r>
          </w:p>
        </w:tc>
        <w:tc>
          <w:tcPr>
            <w:tcW w:w="728" w:type="dxa"/>
            <w:tcBorders>
              <w:top w:val="single" w:sz="4" w:space="0" w:color="8EA9DB"/>
              <w:left w:val="nil"/>
              <w:bottom w:val="single" w:sz="4" w:space="0" w:color="8EA9DB"/>
              <w:right w:val="nil"/>
            </w:tcBorders>
            <w:shd w:val="clear" w:color="D9E1F2" w:fill="D9E1F2"/>
            <w:vAlign w:val="center"/>
            <w:hideMark/>
          </w:tcPr>
          <w:p w14:paraId="2206F5DA"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8.0%</w:t>
            </w:r>
          </w:p>
        </w:tc>
        <w:tc>
          <w:tcPr>
            <w:tcW w:w="816" w:type="dxa"/>
            <w:tcBorders>
              <w:top w:val="single" w:sz="4" w:space="0" w:color="8EA9DB"/>
              <w:left w:val="nil"/>
              <w:bottom w:val="single" w:sz="4" w:space="0" w:color="8EA9DB"/>
              <w:right w:val="nil"/>
            </w:tcBorders>
            <w:shd w:val="clear" w:color="D9E1F2" w:fill="D9E1F2"/>
            <w:vAlign w:val="center"/>
            <w:hideMark/>
          </w:tcPr>
          <w:p w14:paraId="001276C1" w14:textId="77777777" w:rsidR="00E548D2" w:rsidRPr="00E548D2" w:rsidRDefault="00E548D2" w:rsidP="00E548D2">
            <w:pP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Dol12</w:t>
            </w:r>
          </w:p>
        </w:tc>
        <w:tc>
          <w:tcPr>
            <w:tcW w:w="938" w:type="dxa"/>
            <w:tcBorders>
              <w:top w:val="single" w:sz="4" w:space="0" w:color="8EA9DB"/>
              <w:left w:val="nil"/>
              <w:bottom w:val="single" w:sz="4" w:space="0" w:color="8EA9DB"/>
              <w:right w:val="nil"/>
            </w:tcBorders>
            <w:shd w:val="clear" w:color="D9E1F2" w:fill="D9E1F2"/>
            <w:vAlign w:val="center"/>
            <w:hideMark/>
          </w:tcPr>
          <w:p w14:paraId="5F627352" w14:textId="77777777" w:rsidR="00E548D2" w:rsidRPr="00E548D2" w:rsidRDefault="00E548D2" w:rsidP="00E548D2">
            <w:pPr>
              <w:rPr>
                <w:rFonts w:ascii="Calibri" w:eastAsia="Times New Roman" w:hAnsi="Calibri" w:cs="Calibri"/>
                <w:color w:val="000000"/>
                <w:sz w:val="20"/>
                <w:szCs w:val="20"/>
                <w:lang w:eastAsia="en-GB"/>
              </w:rPr>
            </w:pPr>
          </w:p>
        </w:tc>
        <w:tc>
          <w:tcPr>
            <w:tcW w:w="993" w:type="dxa"/>
            <w:tcBorders>
              <w:top w:val="single" w:sz="4" w:space="0" w:color="8EA9DB"/>
              <w:left w:val="nil"/>
              <w:bottom w:val="single" w:sz="4" w:space="0" w:color="8EA9DB"/>
              <w:right w:val="single" w:sz="4" w:space="0" w:color="8EA9DB"/>
            </w:tcBorders>
            <w:shd w:val="clear" w:color="D9E1F2" w:fill="D9E1F2"/>
            <w:vAlign w:val="center"/>
            <w:hideMark/>
          </w:tcPr>
          <w:p w14:paraId="5EEF0D3F" w14:textId="77777777" w:rsidR="00E548D2" w:rsidRPr="00E548D2" w:rsidRDefault="00E548D2" w:rsidP="00E548D2">
            <w:pPr>
              <w:jc w:val="center"/>
              <w:rPr>
                <w:rFonts w:ascii="Calibri" w:eastAsia="Times New Roman" w:hAnsi="Calibri" w:cs="Calibri"/>
                <w:color w:val="000000"/>
                <w:sz w:val="20"/>
                <w:szCs w:val="20"/>
                <w:lang w:eastAsia="en-GB"/>
              </w:rPr>
            </w:pPr>
            <w:r w:rsidRPr="00E548D2">
              <w:rPr>
                <w:rFonts w:ascii="Calibri" w:eastAsia="Times New Roman" w:hAnsi="Calibri" w:cs="Calibri"/>
                <w:color w:val="000000"/>
                <w:sz w:val="20"/>
                <w:szCs w:val="20"/>
                <w:lang w:eastAsia="en-GB"/>
              </w:rPr>
              <w:t>1,540</w:t>
            </w:r>
          </w:p>
        </w:tc>
      </w:tr>
    </w:tbl>
    <w:p w14:paraId="4C7BA65B" w14:textId="6FB47B31" w:rsidR="008D7F05" w:rsidRDefault="008D7F05">
      <w:pPr>
        <w:rPr>
          <w:rFonts w:asciiTheme="majorHAnsi" w:eastAsiaTheme="majorEastAsia" w:hAnsiTheme="majorHAnsi" w:cstheme="majorBidi"/>
          <w:color w:val="2F5496" w:themeColor="accent1" w:themeShade="BF"/>
          <w:sz w:val="32"/>
          <w:szCs w:val="32"/>
        </w:rPr>
      </w:pPr>
    </w:p>
    <w:p w14:paraId="20D6142D" w14:textId="1AD3DAC0" w:rsidR="00C3515C" w:rsidRDefault="00C3515C" w:rsidP="00C3515C">
      <w:pPr>
        <w:pStyle w:val="Heading1"/>
      </w:pPr>
      <w:r>
        <w:t>The Routes</w:t>
      </w:r>
    </w:p>
    <w:p w14:paraId="03B3CF16" w14:textId="77777777" w:rsidR="00583DB4" w:rsidRDefault="00583DB4" w:rsidP="00583DB4">
      <w:r>
        <w:t xml:space="preserve">Click on the map to see the Garmin Connect route. Climbs and possible refreshment stops have been highlighted (except for the </w:t>
      </w:r>
      <w:proofErr w:type="spellStart"/>
      <w:r>
        <w:t>Maratona</w:t>
      </w:r>
      <w:proofErr w:type="spellEnd"/>
      <w:r>
        <w:t xml:space="preserve"> routes).</w:t>
      </w:r>
    </w:p>
    <w:p w14:paraId="241C2FD9" w14:textId="77777777" w:rsidR="00583DB4" w:rsidRDefault="00583DB4" w:rsidP="00583DB4"/>
    <w:p w14:paraId="68645BCA" w14:textId="77777777" w:rsidR="00583DB4" w:rsidRDefault="00583DB4" w:rsidP="00583DB4">
      <w:pPr>
        <w:sectPr w:rsidR="00583DB4" w:rsidSect="008A65B4">
          <w:headerReference w:type="default" r:id="rId18"/>
          <w:footerReference w:type="default" r:id="rId19"/>
          <w:pgSz w:w="11906" w:h="16838"/>
          <w:pgMar w:top="558" w:right="1440" w:bottom="445" w:left="1440" w:header="88" w:footer="261" w:gutter="0"/>
          <w:cols w:space="708"/>
          <w:titlePg/>
          <w:docGrid w:linePitch="360"/>
        </w:sectPr>
      </w:pPr>
    </w:p>
    <w:p w14:paraId="6D224AEB" w14:textId="77777777" w:rsidR="00583DB4" w:rsidRDefault="00583DB4" w:rsidP="00583DB4">
      <w:r>
        <w:rPr>
          <w:noProof/>
        </w:rPr>
        <w:drawing>
          <wp:inline distT="0" distB="0" distL="0" distR="0" wp14:anchorId="42D2679E" wp14:editId="1CDE0366">
            <wp:extent cx="2477477" cy="1433346"/>
            <wp:effectExtent l="0" t="0" r="0" b="1905"/>
            <wp:docPr id="1" name="Picture 1" descr="Map&#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3269" cy="1465624"/>
                    </a:xfrm>
                    <a:prstGeom prst="rect">
                      <a:avLst/>
                    </a:prstGeom>
                  </pic:spPr>
                </pic:pic>
              </a:graphicData>
            </a:graphic>
          </wp:inline>
        </w:drawing>
      </w:r>
    </w:p>
    <w:p w14:paraId="57A100D9" w14:textId="77777777" w:rsidR="00583DB4" w:rsidRDefault="00583DB4" w:rsidP="00583DB4"/>
    <w:p w14:paraId="56AA58D3" w14:textId="77777777" w:rsidR="00583DB4" w:rsidRDefault="00583DB4" w:rsidP="00583DB4">
      <w:r>
        <w:rPr>
          <w:noProof/>
        </w:rPr>
        <w:drawing>
          <wp:inline distT="0" distB="0" distL="0" distR="0" wp14:anchorId="0C352238" wp14:editId="6D6E80BA">
            <wp:extent cx="2477135" cy="1297847"/>
            <wp:effectExtent l="0" t="0" r="0" b="0"/>
            <wp:docPr id="2" name="Picture 2" descr="Map&#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9855" cy="1320229"/>
                    </a:xfrm>
                    <a:prstGeom prst="rect">
                      <a:avLst/>
                    </a:prstGeom>
                  </pic:spPr>
                </pic:pic>
              </a:graphicData>
            </a:graphic>
          </wp:inline>
        </w:drawing>
      </w:r>
    </w:p>
    <w:p w14:paraId="601E883E" w14:textId="77777777" w:rsidR="00583DB4" w:rsidRDefault="00583DB4" w:rsidP="00583DB4"/>
    <w:p w14:paraId="0E5D9A74" w14:textId="77777777" w:rsidR="00583DB4" w:rsidRDefault="00583DB4" w:rsidP="00583DB4">
      <w:r>
        <w:rPr>
          <w:noProof/>
        </w:rPr>
        <w:drawing>
          <wp:inline distT="0" distB="0" distL="0" distR="0" wp14:anchorId="434D5D3A" wp14:editId="09FE4514">
            <wp:extent cx="2477135" cy="1599737"/>
            <wp:effectExtent l="0" t="0" r="0" b="635"/>
            <wp:docPr id="3" name="Picture 3" descr="Map&#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4799" cy="1611144"/>
                    </a:xfrm>
                    <a:prstGeom prst="rect">
                      <a:avLst/>
                    </a:prstGeom>
                  </pic:spPr>
                </pic:pic>
              </a:graphicData>
            </a:graphic>
          </wp:inline>
        </w:drawing>
      </w:r>
    </w:p>
    <w:p w14:paraId="37FB0525" w14:textId="77777777" w:rsidR="00583DB4" w:rsidRDefault="00583DB4" w:rsidP="00583DB4"/>
    <w:p w14:paraId="34012E57" w14:textId="77777777" w:rsidR="00583DB4" w:rsidRDefault="00583DB4" w:rsidP="00583DB4">
      <w:r>
        <w:rPr>
          <w:noProof/>
        </w:rPr>
        <w:drawing>
          <wp:inline distT="0" distB="0" distL="0" distR="0" wp14:anchorId="7AACBCEB" wp14:editId="4FD88D77">
            <wp:extent cx="2477135" cy="1640353"/>
            <wp:effectExtent l="0" t="0" r="0" b="0"/>
            <wp:docPr id="4" name="Picture 4" descr="Map&#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6722" cy="1659946"/>
                    </a:xfrm>
                    <a:prstGeom prst="rect">
                      <a:avLst/>
                    </a:prstGeom>
                  </pic:spPr>
                </pic:pic>
              </a:graphicData>
            </a:graphic>
          </wp:inline>
        </w:drawing>
      </w:r>
    </w:p>
    <w:p w14:paraId="2C5B878A" w14:textId="77777777" w:rsidR="00583DB4" w:rsidRDefault="00583DB4" w:rsidP="00583DB4"/>
    <w:p w14:paraId="4E6B7AFF" w14:textId="77777777" w:rsidR="00583DB4" w:rsidRDefault="00583DB4" w:rsidP="00583DB4">
      <w:r>
        <w:rPr>
          <w:noProof/>
        </w:rPr>
        <w:drawing>
          <wp:inline distT="0" distB="0" distL="0" distR="0" wp14:anchorId="41B7DF14" wp14:editId="45F5DBBB">
            <wp:extent cx="2477135" cy="1340112"/>
            <wp:effectExtent l="0" t="0" r="0" b="6350"/>
            <wp:docPr id="5" name="Picture 5" descr="Map&#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9840" cy="1379445"/>
                    </a:xfrm>
                    <a:prstGeom prst="rect">
                      <a:avLst/>
                    </a:prstGeom>
                  </pic:spPr>
                </pic:pic>
              </a:graphicData>
            </a:graphic>
          </wp:inline>
        </w:drawing>
      </w:r>
    </w:p>
    <w:p w14:paraId="0C5A5584" w14:textId="77777777" w:rsidR="00583DB4" w:rsidRDefault="00583DB4" w:rsidP="00583DB4"/>
    <w:p w14:paraId="008F6A5F" w14:textId="77777777" w:rsidR="00583DB4" w:rsidRDefault="00583DB4" w:rsidP="00583DB4">
      <w:r>
        <w:rPr>
          <w:noProof/>
        </w:rPr>
        <w:drawing>
          <wp:inline distT="0" distB="0" distL="0" distR="0" wp14:anchorId="03FB6A22" wp14:editId="5F233B9E">
            <wp:extent cx="2524125" cy="1399091"/>
            <wp:effectExtent l="0" t="0" r="3175" b="0"/>
            <wp:docPr id="13" name="Picture 13" descr="Map&#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7528" cy="1434235"/>
                    </a:xfrm>
                    <a:prstGeom prst="rect">
                      <a:avLst/>
                    </a:prstGeom>
                  </pic:spPr>
                </pic:pic>
              </a:graphicData>
            </a:graphic>
          </wp:inline>
        </w:drawing>
      </w:r>
    </w:p>
    <w:p w14:paraId="18F06195" w14:textId="77777777" w:rsidR="00583DB4" w:rsidRDefault="00583DB4" w:rsidP="00583DB4"/>
    <w:p w14:paraId="58DC44E8" w14:textId="77777777" w:rsidR="00583DB4" w:rsidRDefault="00583DB4" w:rsidP="00583DB4">
      <w:r>
        <w:rPr>
          <w:noProof/>
        </w:rPr>
        <w:drawing>
          <wp:inline distT="0" distB="0" distL="0" distR="0" wp14:anchorId="65B30F1D" wp14:editId="2157A8E6">
            <wp:extent cx="2524369" cy="1372657"/>
            <wp:effectExtent l="0" t="0" r="3175" b="0"/>
            <wp:docPr id="6" name="Picture 6" descr="Map&#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2762" cy="1398971"/>
                    </a:xfrm>
                    <a:prstGeom prst="rect">
                      <a:avLst/>
                    </a:prstGeom>
                  </pic:spPr>
                </pic:pic>
              </a:graphicData>
            </a:graphic>
          </wp:inline>
        </w:drawing>
      </w:r>
    </w:p>
    <w:p w14:paraId="154C4AF8" w14:textId="77777777" w:rsidR="00583DB4" w:rsidRDefault="00583DB4" w:rsidP="00583DB4"/>
    <w:p w14:paraId="2AE4BD40" w14:textId="77777777" w:rsidR="00583DB4" w:rsidRDefault="00583DB4" w:rsidP="00583DB4">
      <w:r>
        <w:rPr>
          <w:noProof/>
        </w:rPr>
        <w:drawing>
          <wp:inline distT="0" distB="0" distL="0" distR="0" wp14:anchorId="3AF73F78" wp14:editId="3A4AB61C">
            <wp:extent cx="2524125" cy="1370567"/>
            <wp:effectExtent l="0" t="0" r="3175" b="1270"/>
            <wp:docPr id="7" name="Picture 7" descr="Map&#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9170" cy="1384166"/>
                    </a:xfrm>
                    <a:prstGeom prst="rect">
                      <a:avLst/>
                    </a:prstGeom>
                  </pic:spPr>
                </pic:pic>
              </a:graphicData>
            </a:graphic>
          </wp:inline>
        </w:drawing>
      </w:r>
    </w:p>
    <w:p w14:paraId="243CF9B9" w14:textId="77777777" w:rsidR="00583DB4" w:rsidRDefault="00583DB4" w:rsidP="00583DB4"/>
    <w:p w14:paraId="5244EDE5" w14:textId="77777777" w:rsidR="00583DB4" w:rsidRDefault="00583DB4" w:rsidP="00583DB4">
      <w:r>
        <w:rPr>
          <w:noProof/>
        </w:rPr>
        <w:drawing>
          <wp:inline distT="0" distB="0" distL="0" distR="0" wp14:anchorId="5F393001" wp14:editId="2FF37C6B">
            <wp:extent cx="2524125" cy="1531925"/>
            <wp:effectExtent l="0" t="0" r="3175" b="5080"/>
            <wp:docPr id="8" name="Picture 8" descr="Map&#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3975" cy="1550042"/>
                    </a:xfrm>
                    <a:prstGeom prst="rect">
                      <a:avLst/>
                    </a:prstGeom>
                  </pic:spPr>
                </pic:pic>
              </a:graphicData>
            </a:graphic>
          </wp:inline>
        </w:drawing>
      </w:r>
    </w:p>
    <w:p w14:paraId="3967532B" w14:textId="77777777" w:rsidR="00583DB4" w:rsidRDefault="00583DB4" w:rsidP="00583DB4"/>
    <w:p w14:paraId="4BEE5E74" w14:textId="77777777" w:rsidR="00583DB4" w:rsidRDefault="00583DB4" w:rsidP="00583DB4">
      <w:r>
        <w:rPr>
          <w:noProof/>
        </w:rPr>
        <w:drawing>
          <wp:inline distT="0" distB="0" distL="0" distR="0" wp14:anchorId="2AF8D77C" wp14:editId="276F75E2">
            <wp:extent cx="2524125" cy="1683776"/>
            <wp:effectExtent l="0" t="0" r="3175" b="5715"/>
            <wp:docPr id="9" name="Picture 9" descr="Map&#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2525" cy="1696050"/>
                    </a:xfrm>
                    <a:prstGeom prst="rect">
                      <a:avLst/>
                    </a:prstGeom>
                  </pic:spPr>
                </pic:pic>
              </a:graphicData>
            </a:graphic>
          </wp:inline>
        </w:drawing>
      </w:r>
    </w:p>
    <w:p w14:paraId="12AA6D12" w14:textId="77777777" w:rsidR="00583DB4" w:rsidRDefault="00583DB4" w:rsidP="00583DB4"/>
    <w:p w14:paraId="2F2718B7" w14:textId="77777777" w:rsidR="00583DB4" w:rsidRDefault="00583DB4" w:rsidP="00583DB4"/>
    <w:p w14:paraId="09EC01C5" w14:textId="77777777" w:rsidR="00583DB4" w:rsidRDefault="00583DB4" w:rsidP="00583DB4">
      <w:r>
        <w:rPr>
          <w:noProof/>
        </w:rPr>
        <w:lastRenderedPageBreak/>
        <w:drawing>
          <wp:inline distT="0" distB="0" distL="0" distR="0" wp14:anchorId="7A0A1DAA" wp14:editId="7120F64B">
            <wp:extent cx="2524125" cy="1269649"/>
            <wp:effectExtent l="0" t="0" r="3175" b="635"/>
            <wp:docPr id="14" name="Picture 14" descr="Map&#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9345" cy="1277305"/>
                    </a:xfrm>
                    <a:prstGeom prst="rect">
                      <a:avLst/>
                    </a:prstGeom>
                  </pic:spPr>
                </pic:pic>
              </a:graphicData>
            </a:graphic>
          </wp:inline>
        </w:drawing>
      </w:r>
    </w:p>
    <w:p w14:paraId="3E0C9B83" w14:textId="77777777" w:rsidR="00583DB4" w:rsidRDefault="00583DB4" w:rsidP="00583DB4"/>
    <w:p w14:paraId="04B6CC3B" w14:textId="77777777" w:rsidR="00583DB4" w:rsidRDefault="00583DB4" w:rsidP="00583DB4">
      <w:r>
        <w:rPr>
          <w:noProof/>
        </w:rPr>
        <w:drawing>
          <wp:inline distT="0" distB="0" distL="0" distR="0" wp14:anchorId="18959F0C" wp14:editId="3F035651">
            <wp:extent cx="2523406" cy="1397000"/>
            <wp:effectExtent l="0" t="0" r="4445" b="0"/>
            <wp:docPr id="21" name="Picture 21" descr="Map&#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39598" cy="1405964"/>
                    </a:xfrm>
                    <a:prstGeom prst="rect">
                      <a:avLst/>
                    </a:prstGeom>
                  </pic:spPr>
                </pic:pic>
              </a:graphicData>
            </a:graphic>
          </wp:inline>
        </w:drawing>
      </w:r>
    </w:p>
    <w:p w14:paraId="73C5AC87" w14:textId="77777777" w:rsidR="00583DB4" w:rsidRDefault="00583DB4" w:rsidP="00583DB4">
      <w:r>
        <w:rPr>
          <w:noProof/>
        </w:rPr>
        <w:drawing>
          <wp:inline distT="0" distB="0" distL="0" distR="0" wp14:anchorId="7E133BC9" wp14:editId="42E99078">
            <wp:extent cx="2524125" cy="1198582"/>
            <wp:effectExtent l="0" t="0" r="3175" b="0"/>
            <wp:docPr id="10" name="Picture 10" descr="Map&#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8619" cy="1214962"/>
                    </a:xfrm>
                    <a:prstGeom prst="rect">
                      <a:avLst/>
                    </a:prstGeom>
                  </pic:spPr>
                </pic:pic>
              </a:graphicData>
            </a:graphic>
          </wp:inline>
        </w:drawing>
      </w:r>
    </w:p>
    <w:p w14:paraId="0178A09F" w14:textId="77777777" w:rsidR="00583DB4" w:rsidRDefault="00583DB4" w:rsidP="00583DB4"/>
    <w:p w14:paraId="0BB6A4B2" w14:textId="77777777" w:rsidR="00583DB4" w:rsidRDefault="00583DB4" w:rsidP="00583DB4">
      <w:r>
        <w:rPr>
          <w:noProof/>
        </w:rPr>
        <w:drawing>
          <wp:inline distT="0" distB="0" distL="0" distR="0" wp14:anchorId="15582E94" wp14:editId="72FF9537">
            <wp:extent cx="2524369" cy="1340774"/>
            <wp:effectExtent l="0" t="0" r="3175" b="5715"/>
            <wp:docPr id="11" name="Picture 11" descr="Map&#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7336" cy="1363595"/>
                    </a:xfrm>
                    <a:prstGeom prst="rect">
                      <a:avLst/>
                    </a:prstGeom>
                  </pic:spPr>
                </pic:pic>
              </a:graphicData>
            </a:graphic>
          </wp:inline>
        </w:drawing>
      </w:r>
    </w:p>
    <w:p w14:paraId="78D8E53A" w14:textId="77777777" w:rsidR="00583DB4" w:rsidRDefault="00583DB4" w:rsidP="00583DB4"/>
    <w:p w14:paraId="33DEDFFD" w14:textId="77777777" w:rsidR="00583DB4" w:rsidRDefault="00583DB4" w:rsidP="00583DB4">
      <w:pPr>
        <w:sectPr w:rsidR="00583DB4" w:rsidSect="008A65B4">
          <w:type w:val="continuous"/>
          <w:pgSz w:w="11906" w:h="16838"/>
          <w:pgMar w:top="955" w:right="1440" w:bottom="1440" w:left="1440" w:header="190" w:footer="275" w:gutter="0"/>
          <w:cols w:num="2" w:space="708"/>
          <w:docGrid w:linePitch="360"/>
        </w:sectPr>
      </w:pPr>
    </w:p>
    <w:p w14:paraId="0843BD29" w14:textId="77777777" w:rsidR="00583DB4" w:rsidRDefault="00583DB4" w:rsidP="00583DB4"/>
    <w:p w14:paraId="16449F74" w14:textId="77777777" w:rsidR="00583DB4" w:rsidRDefault="00583DB4" w:rsidP="00583DB4">
      <w:pPr>
        <w:ind w:left="567"/>
      </w:pPr>
      <w:r>
        <w:rPr>
          <w:noProof/>
        </w:rPr>
        <w:drawing>
          <wp:inline distT="0" distB="0" distL="0" distR="0" wp14:anchorId="520C5AB0" wp14:editId="3EFFE795">
            <wp:extent cx="2522855" cy="1305311"/>
            <wp:effectExtent l="0" t="0" r="4445" b="3175"/>
            <wp:docPr id="27" name="Picture 27" descr="Map&#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59115" cy="1324072"/>
                    </a:xfrm>
                    <a:prstGeom prst="rect">
                      <a:avLst/>
                    </a:prstGeom>
                  </pic:spPr>
                </pic:pic>
              </a:graphicData>
            </a:graphic>
          </wp:inline>
        </w:drawing>
      </w:r>
    </w:p>
    <w:p w14:paraId="29BC95FA" w14:textId="75854F6B" w:rsidR="00583DB4" w:rsidRDefault="00583DB4" w:rsidP="00583DB4">
      <w:pPr>
        <w:ind w:left="567"/>
        <w:rPr>
          <w:rFonts w:asciiTheme="majorHAnsi" w:eastAsiaTheme="majorEastAsia" w:hAnsiTheme="majorHAnsi" w:cstheme="majorBidi"/>
          <w:color w:val="2F5496" w:themeColor="accent1" w:themeShade="BF"/>
          <w:sz w:val="32"/>
          <w:szCs w:val="32"/>
        </w:rPr>
      </w:pPr>
      <w:r>
        <w:br w:type="page"/>
      </w:r>
    </w:p>
    <w:p w14:paraId="6BDF590E" w14:textId="6313FE57" w:rsidR="00681E04" w:rsidRDefault="00F52746" w:rsidP="00BB3B3A">
      <w:pPr>
        <w:pStyle w:val="Heading1"/>
      </w:pPr>
      <w:r>
        <w:lastRenderedPageBreak/>
        <w:t>Suggested Itinerary</w:t>
      </w:r>
      <w:r w:rsidR="00D42010">
        <w:t xml:space="preserve"> &amp; routes in detail</w:t>
      </w:r>
    </w:p>
    <w:p w14:paraId="4954F671" w14:textId="542A26A6" w:rsidR="008820D7" w:rsidRDefault="008820D7" w:rsidP="008820D7">
      <w:r>
        <w:t>(</w:t>
      </w:r>
      <w:r w:rsidR="00CC212E">
        <w:t>Click</w:t>
      </w:r>
      <w:r>
        <w:t xml:space="preserve"> on route name for link to Garmin Connect route</w:t>
      </w:r>
      <w:r w:rsidR="000F23CF">
        <w:t xml:space="preserve">. Suggested café stops </w:t>
      </w:r>
      <w:r w:rsidR="00D72512">
        <w:t xml:space="preserve">and the main climbs </w:t>
      </w:r>
      <w:r w:rsidR="000F23CF">
        <w:t>are noted on the route and will pop up on compatible Garmin devices</w:t>
      </w:r>
      <w:r>
        <w:t>)</w:t>
      </w:r>
    </w:p>
    <w:p w14:paraId="70198EBC" w14:textId="09A9C765" w:rsidR="00D2228E" w:rsidRDefault="00D2228E" w:rsidP="008820D7"/>
    <w:tbl>
      <w:tblPr>
        <w:tblW w:w="9860" w:type="dxa"/>
        <w:tblLook w:val="04A0" w:firstRow="1" w:lastRow="0" w:firstColumn="1" w:lastColumn="0" w:noHBand="0" w:noVBand="1"/>
      </w:tblPr>
      <w:tblGrid>
        <w:gridCol w:w="1066"/>
        <w:gridCol w:w="1396"/>
        <w:gridCol w:w="560"/>
        <w:gridCol w:w="690"/>
        <w:gridCol w:w="672"/>
        <w:gridCol w:w="773"/>
        <w:gridCol w:w="691"/>
        <w:gridCol w:w="691"/>
        <w:gridCol w:w="1399"/>
        <w:gridCol w:w="452"/>
        <w:gridCol w:w="490"/>
        <w:gridCol w:w="490"/>
        <w:gridCol w:w="490"/>
      </w:tblGrid>
      <w:tr w:rsidR="00D2228E" w:rsidRPr="00D2228E" w14:paraId="212C91B9" w14:textId="77777777" w:rsidTr="00D2228E">
        <w:trPr>
          <w:trHeight w:val="1200"/>
          <w:tblHeader/>
        </w:trPr>
        <w:tc>
          <w:tcPr>
            <w:tcW w:w="960" w:type="dxa"/>
            <w:tcBorders>
              <w:top w:val="single" w:sz="4" w:space="0" w:color="8EA9DB"/>
              <w:left w:val="single" w:sz="4" w:space="0" w:color="8EA9DB"/>
              <w:bottom w:val="single" w:sz="4" w:space="0" w:color="8EA9DB"/>
              <w:right w:val="nil"/>
            </w:tcBorders>
            <w:shd w:val="clear" w:color="4472C4" w:fill="4472C4"/>
            <w:vAlign w:val="center"/>
            <w:hideMark/>
          </w:tcPr>
          <w:p w14:paraId="63480238"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Suggested Day</w:t>
            </w:r>
          </w:p>
        </w:tc>
        <w:tc>
          <w:tcPr>
            <w:tcW w:w="1620" w:type="dxa"/>
            <w:tcBorders>
              <w:top w:val="single" w:sz="4" w:space="0" w:color="8EA9DB"/>
              <w:left w:val="nil"/>
              <w:bottom w:val="single" w:sz="4" w:space="0" w:color="8EA9DB"/>
              <w:right w:val="nil"/>
            </w:tcBorders>
            <w:shd w:val="clear" w:color="4472C4" w:fill="4472C4"/>
            <w:vAlign w:val="center"/>
            <w:hideMark/>
          </w:tcPr>
          <w:p w14:paraId="5C8A01C6"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Route Title</w:t>
            </w:r>
          </w:p>
        </w:tc>
        <w:tc>
          <w:tcPr>
            <w:tcW w:w="660" w:type="dxa"/>
            <w:tcBorders>
              <w:top w:val="single" w:sz="4" w:space="0" w:color="8EA9DB"/>
              <w:left w:val="nil"/>
              <w:bottom w:val="single" w:sz="4" w:space="0" w:color="8EA9DB"/>
              <w:right w:val="nil"/>
            </w:tcBorders>
            <w:shd w:val="clear" w:color="4472C4" w:fill="4472C4"/>
            <w:vAlign w:val="center"/>
            <w:hideMark/>
          </w:tcPr>
          <w:p w14:paraId="3572E431"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Km</w:t>
            </w:r>
          </w:p>
        </w:tc>
        <w:tc>
          <w:tcPr>
            <w:tcW w:w="740" w:type="dxa"/>
            <w:tcBorders>
              <w:top w:val="single" w:sz="4" w:space="0" w:color="8EA9DB"/>
              <w:left w:val="nil"/>
              <w:bottom w:val="single" w:sz="4" w:space="0" w:color="8EA9DB"/>
              <w:right w:val="nil"/>
            </w:tcBorders>
            <w:shd w:val="clear" w:color="4472C4" w:fill="4472C4"/>
            <w:vAlign w:val="center"/>
            <w:hideMark/>
          </w:tcPr>
          <w:p w14:paraId="13A90EC9"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Miles</w:t>
            </w:r>
          </w:p>
        </w:tc>
        <w:tc>
          <w:tcPr>
            <w:tcW w:w="560" w:type="dxa"/>
            <w:tcBorders>
              <w:top w:val="single" w:sz="4" w:space="0" w:color="8EA9DB"/>
              <w:left w:val="nil"/>
              <w:bottom w:val="single" w:sz="4" w:space="0" w:color="8EA9DB"/>
              <w:right w:val="nil"/>
            </w:tcBorders>
            <w:shd w:val="clear" w:color="4472C4" w:fill="4472C4"/>
            <w:vAlign w:val="center"/>
            <w:hideMark/>
          </w:tcPr>
          <w:p w14:paraId="57A8E679" w14:textId="77777777" w:rsidR="00D2228E" w:rsidRPr="00D2228E" w:rsidRDefault="00D2228E" w:rsidP="00D2228E">
            <w:pPr>
              <w:jc w:val="center"/>
              <w:rPr>
                <w:rFonts w:ascii="Calibri" w:eastAsia="Times New Roman" w:hAnsi="Calibri" w:cs="Calibri"/>
                <w:b/>
                <w:bCs/>
                <w:color w:val="FFFFFF"/>
                <w:sz w:val="20"/>
                <w:szCs w:val="20"/>
                <w:lang w:eastAsia="en-GB"/>
              </w:rPr>
            </w:pPr>
            <w:proofErr w:type="spellStart"/>
            <w:r w:rsidRPr="00D2228E">
              <w:rPr>
                <w:rFonts w:ascii="Calibri" w:eastAsia="Times New Roman" w:hAnsi="Calibri" w:cs="Calibri"/>
                <w:b/>
                <w:bCs/>
                <w:color w:val="FFFFFF"/>
                <w:sz w:val="20"/>
                <w:szCs w:val="20"/>
                <w:lang w:eastAsia="en-GB"/>
              </w:rPr>
              <w:t>Mtrs</w:t>
            </w:r>
            <w:proofErr w:type="spellEnd"/>
          </w:p>
        </w:tc>
        <w:tc>
          <w:tcPr>
            <w:tcW w:w="640" w:type="dxa"/>
            <w:tcBorders>
              <w:top w:val="single" w:sz="4" w:space="0" w:color="8EA9DB"/>
              <w:left w:val="nil"/>
              <w:bottom w:val="single" w:sz="4" w:space="0" w:color="8EA9DB"/>
              <w:right w:val="nil"/>
            </w:tcBorders>
            <w:shd w:val="clear" w:color="4472C4" w:fill="4472C4"/>
            <w:vAlign w:val="center"/>
            <w:hideMark/>
          </w:tcPr>
          <w:p w14:paraId="059E854E"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Ft</w:t>
            </w:r>
          </w:p>
        </w:tc>
        <w:tc>
          <w:tcPr>
            <w:tcW w:w="580" w:type="dxa"/>
            <w:tcBorders>
              <w:top w:val="single" w:sz="4" w:space="0" w:color="8EA9DB"/>
              <w:left w:val="nil"/>
              <w:bottom w:val="single" w:sz="4" w:space="0" w:color="8EA9DB"/>
              <w:right w:val="nil"/>
            </w:tcBorders>
            <w:shd w:val="clear" w:color="4472C4" w:fill="4472C4"/>
            <w:vAlign w:val="center"/>
            <w:hideMark/>
          </w:tcPr>
          <w:p w14:paraId="2D6CB08B"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M Climb per Km</w:t>
            </w:r>
          </w:p>
        </w:tc>
        <w:tc>
          <w:tcPr>
            <w:tcW w:w="600" w:type="dxa"/>
            <w:tcBorders>
              <w:top w:val="single" w:sz="4" w:space="0" w:color="8EA9DB"/>
              <w:left w:val="nil"/>
              <w:bottom w:val="single" w:sz="4" w:space="0" w:color="8EA9DB"/>
              <w:right w:val="nil"/>
            </w:tcBorders>
            <w:shd w:val="clear" w:color="4472C4" w:fill="4472C4"/>
            <w:vAlign w:val="center"/>
            <w:hideMark/>
          </w:tcPr>
          <w:p w14:paraId="3DBD889B"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Ft Climb per mile</w:t>
            </w:r>
          </w:p>
        </w:tc>
        <w:tc>
          <w:tcPr>
            <w:tcW w:w="1660" w:type="dxa"/>
            <w:tcBorders>
              <w:top w:val="single" w:sz="4" w:space="0" w:color="8EA9DB"/>
              <w:left w:val="nil"/>
              <w:bottom w:val="single" w:sz="4" w:space="0" w:color="8EA9DB"/>
              <w:right w:val="nil"/>
            </w:tcBorders>
            <w:shd w:val="clear" w:color="4472C4" w:fill="4472C4"/>
            <w:vAlign w:val="center"/>
            <w:hideMark/>
          </w:tcPr>
          <w:p w14:paraId="2B2E806C" w14:textId="77777777" w:rsidR="00D2228E" w:rsidRPr="00D2228E" w:rsidRDefault="00D2228E" w:rsidP="00D2228E">
            <w:pP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Noted climbs &amp; comments</w:t>
            </w:r>
          </w:p>
        </w:tc>
        <w:tc>
          <w:tcPr>
            <w:tcW w:w="460" w:type="dxa"/>
            <w:tcBorders>
              <w:top w:val="single" w:sz="4" w:space="0" w:color="8EA9DB"/>
              <w:left w:val="nil"/>
              <w:bottom w:val="single" w:sz="4" w:space="0" w:color="8EA9DB"/>
              <w:right w:val="nil"/>
            </w:tcBorders>
            <w:shd w:val="clear" w:color="4472C4" w:fill="4472C4"/>
            <w:vAlign w:val="center"/>
            <w:hideMark/>
          </w:tcPr>
          <w:p w14:paraId="3201681B"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HC</w:t>
            </w:r>
          </w:p>
        </w:tc>
        <w:tc>
          <w:tcPr>
            <w:tcW w:w="460" w:type="dxa"/>
            <w:tcBorders>
              <w:top w:val="single" w:sz="4" w:space="0" w:color="8EA9DB"/>
              <w:left w:val="nil"/>
              <w:bottom w:val="single" w:sz="4" w:space="0" w:color="8EA9DB"/>
              <w:right w:val="nil"/>
            </w:tcBorders>
            <w:shd w:val="clear" w:color="4472C4" w:fill="4472C4"/>
            <w:vAlign w:val="center"/>
            <w:hideMark/>
          </w:tcPr>
          <w:p w14:paraId="7B03A879"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Cat 1</w:t>
            </w:r>
          </w:p>
        </w:tc>
        <w:tc>
          <w:tcPr>
            <w:tcW w:w="460" w:type="dxa"/>
            <w:tcBorders>
              <w:top w:val="single" w:sz="4" w:space="0" w:color="8EA9DB"/>
              <w:left w:val="nil"/>
              <w:bottom w:val="single" w:sz="4" w:space="0" w:color="8EA9DB"/>
              <w:right w:val="nil"/>
            </w:tcBorders>
            <w:shd w:val="clear" w:color="4472C4" w:fill="4472C4"/>
            <w:vAlign w:val="center"/>
            <w:hideMark/>
          </w:tcPr>
          <w:p w14:paraId="566333E6"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Cat 2</w:t>
            </w:r>
          </w:p>
        </w:tc>
        <w:tc>
          <w:tcPr>
            <w:tcW w:w="460" w:type="dxa"/>
            <w:tcBorders>
              <w:top w:val="single" w:sz="4" w:space="0" w:color="8EA9DB"/>
              <w:left w:val="nil"/>
              <w:bottom w:val="single" w:sz="4" w:space="0" w:color="8EA9DB"/>
              <w:right w:val="single" w:sz="4" w:space="0" w:color="8EA9DB"/>
            </w:tcBorders>
            <w:shd w:val="clear" w:color="4472C4" w:fill="4472C4"/>
            <w:vAlign w:val="center"/>
            <w:hideMark/>
          </w:tcPr>
          <w:p w14:paraId="36CAE7D4" w14:textId="77777777" w:rsidR="00D2228E" w:rsidRPr="00D2228E" w:rsidRDefault="00D2228E" w:rsidP="00D2228E">
            <w:pPr>
              <w:jc w:val="center"/>
              <w:rPr>
                <w:rFonts w:ascii="Calibri" w:eastAsia="Times New Roman" w:hAnsi="Calibri" w:cs="Calibri"/>
                <w:b/>
                <w:bCs/>
                <w:color w:val="FFFFFF"/>
                <w:sz w:val="20"/>
                <w:szCs w:val="20"/>
                <w:lang w:eastAsia="en-GB"/>
              </w:rPr>
            </w:pPr>
            <w:r w:rsidRPr="00D2228E">
              <w:rPr>
                <w:rFonts w:ascii="Calibri" w:eastAsia="Times New Roman" w:hAnsi="Calibri" w:cs="Calibri"/>
                <w:b/>
                <w:bCs/>
                <w:color w:val="FFFFFF"/>
                <w:sz w:val="20"/>
                <w:szCs w:val="20"/>
                <w:lang w:eastAsia="en-GB"/>
              </w:rPr>
              <w:t>Cat 3</w:t>
            </w:r>
          </w:p>
        </w:tc>
      </w:tr>
      <w:tr w:rsidR="00D2228E" w:rsidRPr="00D2228E" w14:paraId="22C00738" w14:textId="77777777" w:rsidTr="00D2228E">
        <w:trPr>
          <w:trHeight w:val="18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45DF3AA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1620" w:type="dxa"/>
            <w:tcBorders>
              <w:top w:val="single" w:sz="4" w:space="0" w:color="8EA9DB"/>
              <w:left w:val="nil"/>
              <w:bottom w:val="single" w:sz="4" w:space="0" w:color="8EA9DB"/>
              <w:right w:val="nil"/>
            </w:tcBorders>
            <w:shd w:val="clear" w:color="D9E1F2" w:fill="D9E1F2"/>
            <w:vAlign w:val="center"/>
            <w:hideMark/>
          </w:tcPr>
          <w:p w14:paraId="1FD9E758" w14:textId="77777777" w:rsidR="00D2228E" w:rsidRPr="00D2228E" w:rsidRDefault="00000000" w:rsidP="00D2228E">
            <w:pPr>
              <w:rPr>
                <w:rFonts w:ascii="Calibri" w:eastAsia="Times New Roman" w:hAnsi="Calibri" w:cs="Calibri"/>
                <w:color w:val="0563C1"/>
                <w:sz w:val="20"/>
                <w:szCs w:val="20"/>
                <w:u w:val="single"/>
                <w:lang w:eastAsia="en-GB"/>
              </w:rPr>
            </w:pPr>
            <w:hyperlink r:id="rId50" w:history="1">
              <w:r w:rsidR="00D2228E" w:rsidRPr="00D2228E">
                <w:rPr>
                  <w:rFonts w:ascii="Calibri" w:eastAsia="Times New Roman" w:hAnsi="Calibri" w:cs="Calibri"/>
                  <w:color w:val="0563C1"/>
                  <w:sz w:val="20"/>
                  <w:szCs w:val="20"/>
                  <w:u w:val="single"/>
                  <w:lang w:eastAsia="en-GB"/>
                </w:rPr>
                <w:t>Dol14 Sella Ronda short anti-clock</w:t>
              </w:r>
            </w:hyperlink>
          </w:p>
        </w:tc>
        <w:tc>
          <w:tcPr>
            <w:tcW w:w="660" w:type="dxa"/>
            <w:tcBorders>
              <w:top w:val="single" w:sz="4" w:space="0" w:color="8EA9DB"/>
              <w:left w:val="nil"/>
              <w:bottom w:val="single" w:sz="4" w:space="0" w:color="8EA9DB"/>
              <w:right w:val="nil"/>
            </w:tcBorders>
            <w:shd w:val="clear" w:color="D9E1F2" w:fill="D9E1F2"/>
            <w:vAlign w:val="center"/>
            <w:hideMark/>
          </w:tcPr>
          <w:p w14:paraId="058CEA2C"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51</w:t>
            </w:r>
          </w:p>
        </w:tc>
        <w:tc>
          <w:tcPr>
            <w:tcW w:w="740" w:type="dxa"/>
            <w:tcBorders>
              <w:top w:val="single" w:sz="4" w:space="0" w:color="8EA9DB"/>
              <w:left w:val="nil"/>
              <w:bottom w:val="single" w:sz="4" w:space="0" w:color="8EA9DB"/>
              <w:right w:val="nil"/>
            </w:tcBorders>
            <w:shd w:val="clear" w:color="D9E1F2" w:fill="D9E1F2"/>
            <w:vAlign w:val="center"/>
            <w:hideMark/>
          </w:tcPr>
          <w:p w14:paraId="0A004D3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32</w:t>
            </w:r>
          </w:p>
        </w:tc>
        <w:tc>
          <w:tcPr>
            <w:tcW w:w="560" w:type="dxa"/>
            <w:tcBorders>
              <w:top w:val="single" w:sz="4" w:space="0" w:color="8EA9DB"/>
              <w:left w:val="nil"/>
              <w:bottom w:val="single" w:sz="4" w:space="0" w:color="8EA9DB"/>
              <w:right w:val="nil"/>
            </w:tcBorders>
            <w:shd w:val="clear" w:color="D9E1F2" w:fill="D9E1F2"/>
            <w:vAlign w:val="center"/>
            <w:hideMark/>
          </w:tcPr>
          <w:p w14:paraId="489FD9E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1,701</w:t>
            </w:r>
          </w:p>
        </w:tc>
        <w:tc>
          <w:tcPr>
            <w:tcW w:w="640" w:type="dxa"/>
            <w:tcBorders>
              <w:top w:val="single" w:sz="4" w:space="0" w:color="8EA9DB"/>
              <w:left w:val="nil"/>
              <w:bottom w:val="single" w:sz="4" w:space="0" w:color="8EA9DB"/>
              <w:right w:val="nil"/>
            </w:tcBorders>
            <w:shd w:val="clear" w:color="D9E1F2" w:fill="D9E1F2"/>
            <w:vAlign w:val="center"/>
            <w:hideMark/>
          </w:tcPr>
          <w:p w14:paraId="37783ED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5,528</w:t>
            </w:r>
          </w:p>
        </w:tc>
        <w:tc>
          <w:tcPr>
            <w:tcW w:w="580" w:type="dxa"/>
            <w:tcBorders>
              <w:top w:val="single" w:sz="4" w:space="0" w:color="8EA9DB"/>
              <w:left w:val="nil"/>
              <w:bottom w:val="single" w:sz="4" w:space="0" w:color="8EA9DB"/>
              <w:right w:val="nil"/>
            </w:tcBorders>
            <w:shd w:val="clear" w:color="D9E1F2" w:fill="D9E1F2"/>
            <w:vAlign w:val="center"/>
            <w:hideMark/>
          </w:tcPr>
          <w:p w14:paraId="1B0FFE4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33</w:t>
            </w:r>
          </w:p>
        </w:tc>
        <w:tc>
          <w:tcPr>
            <w:tcW w:w="600" w:type="dxa"/>
            <w:tcBorders>
              <w:top w:val="single" w:sz="4" w:space="0" w:color="8EA9DB"/>
              <w:left w:val="nil"/>
              <w:bottom w:val="single" w:sz="4" w:space="0" w:color="8EA9DB"/>
              <w:right w:val="nil"/>
            </w:tcBorders>
            <w:shd w:val="clear" w:color="D9E1F2" w:fill="D9E1F2"/>
            <w:vAlign w:val="center"/>
            <w:hideMark/>
          </w:tcPr>
          <w:p w14:paraId="4F9B7FE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175</w:t>
            </w:r>
          </w:p>
        </w:tc>
        <w:tc>
          <w:tcPr>
            <w:tcW w:w="1660" w:type="dxa"/>
            <w:tcBorders>
              <w:top w:val="single" w:sz="4" w:space="0" w:color="8EA9DB"/>
              <w:left w:val="nil"/>
              <w:bottom w:val="single" w:sz="4" w:space="0" w:color="8EA9DB"/>
              <w:right w:val="nil"/>
            </w:tcBorders>
            <w:shd w:val="clear" w:color="D9E1F2" w:fill="D9E1F2"/>
            <w:vAlign w:val="center"/>
            <w:hideMark/>
          </w:tcPr>
          <w:p w14:paraId="1B878A88"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53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Gardena,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Sella (short), Pass di </w:t>
            </w:r>
            <w:proofErr w:type="spellStart"/>
            <w:r w:rsidRPr="00D2228E">
              <w:rPr>
                <w:rFonts w:ascii="Calibri" w:eastAsia="Times New Roman" w:hAnsi="Calibri" w:cs="Calibri"/>
                <w:color w:val="000000"/>
                <w:sz w:val="20"/>
                <w:szCs w:val="20"/>
                <w:lang w:eastAsia="en-GB"/>
              </w:rPr>
              <w:t>Pordoi</w:t>
            </w:r>
            <w:proofErr w:type="spellEnd"/>
            <w:r w:rsidRPr="00D2228E">
              <w:rPr>
                <w:rFonts w:ascii="Calibri" w:eastAsia="Times New Roman" w:hAnsi="Calibri" w:cs="Calibri"/>
                <w:color w:val="000000"/>
                <w:sz w:val="20"/>
                <w:szCs w:val="20"/>
                <w:lang w:eastAsia="en-GB"/>
              </w:rPr>
              <w:t xml:space="preserve"> (part),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r w:rsidRPr="00D2228E">
              <w:rPr>
                <w:rFonts w:ascii="Calibri" w:eastAsia="Times New Roman" w:hAnsi="Calibri" w:cs="Calibri"/>
                <w:color w:val="000000"/>
                <w:sz w:val="20"/>
                <w:szCs w:val="20"/>
                <w:lang w:eastAsia="en-GB"/>
              </w:rPr>
              <w:t xml:space="preserve"> (short)</w:t>
            </w:r>
          </w:p>
        </w:tc>
        <w:tc>
          <w:tcPr>
            <w:tcW w:w="460" w:type="dxa"/>
            <w:tcBorders>
              <w:top w:val="single" w:sz="4" w:space="0" w:color="8EA9DB"/>
              <w:left w:val="nil"/>
              <w:bottom w:val="single" w:sz="4" w:space="0" w:color="8EA9DB"/>
              <w:right w:val="nil"/>
            </w:tcBorders>
            <w:shd w:val="clear" w:color="D9E1F2" w:fill="D9E1F2"/>
            <w:vAlign w:val="center"/>
            <w:hideMark/>
          </w:tcPr>
          <w:p w14:paraId="39DA384E" w14:textId="2C3EFBA1"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03AEEB5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68865A3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0540D1D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3736A685" w14:textId="77777777" w:rsidTr="00D2228E">
        <w:trPr>
          <w:trHeight w:val="9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3BE1B37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1620" w:type="dxa"/>
            <w:tcBorders>
              <w:top w:val="single" w:sz="4" w:space="0" w:color="8EA9DB"/>
              <w:left w:val="nil"/>
              <w:bottom w:val="single" w:sz="4" w:space="0" w:color="8EA9DB"/>
              <w:right w:val="nil"/>
            </w:tcBorders>
            <w:shd w:val="clear" w:color="auto" w:fill="auto"/>
            <w:vAlign w:val="center"/>
            <w:hideMark/>
          </w:tcPr>
          <w:p w14:paraId="5CAE4740" w14:textId="77777777" w:rsidR="00D2228E" w:rsidRPr="00D2228E" w:rsidRDefault="00000000" w:rsidP="00D2228E">
            <w:pPr>
              <w:rPr>
                <w:rFonts w:ascii="Calibri" w:eastAsia="Times New Roman" w:hAnsi="Calibri" w:cs="Calibri"/>
                <w:color w:val="0563C1"/>
                <w:sz w:val="20"/>
                <w:szCs w:val="20"/>
                <w:u w:val="single"/>
                <w:lang w:eastAsia="en-GB"/>
              </w:rPr>
            </w:pPr>
            <w:hyperlink r:id="rId51" w:history="1">
              <w:r w:rsidR="00D2228E" w:rsidRPr="00D2228E">
                <w:rPr>
                  <w:rFonts w:ascii="Calibri" w:eastAsia="Times New Roman" w:hAnsi="Calibri" w:cs="Calibri"/>
                  <w:color w:val="0563C1"/>
                  <w:sz w:val="20"/>
                  <w:szCs w:val="20"/>
                  <w:u w:val="single"/>
                  <w:lang w:eastAsia="en-GB"/>
                </w:rPr>
                <w:t xml:space="preserve">Dol06 </w:t>
              </w:r>
              <w:proofErr w:type="spellStart"/>
              <w:r w:rsidR="00D2228E" w:rsidRPr="00D2228E">
                <w:rPr>
                  <w:rFonts w:ascii="Calibri" w:eastAsia="Times New Roman" w:hAnsi="Calibri" w:cs="Calibri"/>
                  <w:color w:val="0563C1"/>
                  <w:sz w:val="20"/>
                  <w:szCs w:val="20"/>
                  <w:u w:val="single"/>
                  <w:lang w:eastAsia="en-GB"/>
                </w:rPr>
                <w:t>Fedaia</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Marmelade</w:t>
              </w:r>
              <w:proofErr w:type="spellEnd"/>
              <w:r w:rsidR="00D2228E" w:rsidRPr="00D2228E">
                <w:rPr>
                  <w:rFonts w:ascii="Calibri" w:eastAsia="Times New Roman" w:hAnsi="Calibri" w:cs="Calibri"/>
                  <w:color w:val="0563C1"/>
                  <w:sz w:val="20"/>
                  <w:szCs w:val="20"/>
                  <w:u w:val="single"/>
                  <w:lang w:eastAsia="en-GB"/>
                </w:rPr>
                <w:t xml:space="preserve"> (clock)</w:t>
              </w:r>
            </w:hyperlink>
          </w:p>
        </w:tc>
        <w:tc>
          <w:tcPr>
            <w:tcW w:w="660" w:type="dxa"/>
            <w:tcBorders>
              <w:top w:val="single" w:sz="4" w:space="0" w:color="8EA9DB"/>
              <w:left w:val="nil"/>
              <w:bottom w:val="single" w:sz="4" w:space="0" w:color="8EA9DB"/>
              <w:right w:val="nil"/>
            </w:tcBorders>
            <w:shd w:val="clear" w:color="auto" w:fill="auto"/>
            <w:vAlign w:val="center"/>
            <w:hideMark/>
          </w:tcPr>
          <w:p w14:paraId="24F0417C"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86</w:t>
            </w:r>
          </w:p>
        </w:tc>
        <w:tc>
          <w:tcPr>
            <w:tcW w:w="740" w:type="dxa"/>
            <w:tcBorders>
              <w:top w:val="single" w:sz="4" w:space="0" w:color="8EA9DB"/>
              <w:left w:val="nil"/>
              <w:bottom w:val="single" w:sz="4" w:space="0" w:color="8EA9DB"/>
              <w:right w:val="nil"/>
            </w:tcBorders>
            <w:shd w:val="clear" w:color="auto" w:fill="auto"/>
            <w:vAlign w:val="center"/>
            <w:hideMark/>
          </w:tcPr>
          <w:p w14:paraId="300D06B8"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53</w:t>
            </w:r>
          </w:p>
        </w:tc>
        <w:tc>
          <w:tcPr>
            <w:tcW w:w="560" w:type="dxa"/>
            <w:tcBorders>
              <w:top w:val="single" w:sz="4" w:space="0" w:color="8EA9DB"/>
              <w:left w:val="nil"/>
              <w:bottom w:val="single" w:sz="4" w:space="0" w:color="8EA9DB"/>
              <w:right w:val="nil"/>
            </w:tcBorders>
            <w:shd w:val="clear" w:color="auto" w:fill="auto"/>
            <w:vAlign w:val="center"/>
            <w:hideMark/>
          </w:tcPr>
          <w:p w14:paraId="7EC77E0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2,517</w:t>
            </w:r>
          </w:p>
        </w:tc>
        <w:tc>
          <w:tcPr>
            <w:tcW w:w="640" w:type="dxa"/>
            <w:tcBorders>
              <w:top w:val="single" w:sz="4" w:space="0" w:color="8EA9DB"/>
              <w:left w:val="nil"/>
              <w:bottom w:val="single" w:sz="4" w:space="0" w:color="8EA9DB"/>
              <w:right w:val="nil"/>
            </w:tcBorders>
            <w:shd w:val="clear" w:color="auto" w:fill="auto"/>
            <w:vAlign w:val="center"/>
            <w:hideMark/>
          </w:tcPr>
          <w:p w14:paraId="463BEEA6"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8,180</w:t>
            </w:r>
          </w:p>
        </w:tc>
        <w:tc>
          <w:tcPr>
            <w:tcW w:w="580" w:type="dxa"/>
            <w:tcBorders>
              <w:top w:val="single" w:sz="4" w:space="0" w:color="8EA9DB"/>
              <w:left w:val="nil"/>
              <w:bottom w:val="single" w:sz="4" w:space="0" w:color="8EA9DB"/>
              <w:right w:val="nil"/>
            </w:tcBorders>
            <w:shd w:val="clear" w:color="auto" w:fill="auto"/>
            <w:vAlign w:val="center"/>
            <w:hideMark/>
          </w:tcPr>
          <w:p w14:paraId="043F310C"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29</w:t>
            </w:r>
          </w:p>
        </w:tc>
        <w:tc>
          <w:tcPr>
            <w:tcW w:w="600" w:type="dxa"/>
            <w:tcBorders>
              <w:top w:val="single" w:sz="4" w:space="0" w:color="8EA9DB"/>
              <w:left w:val="nil"/>
              <w:bottom w:val="single" w:sz="4" w:space="0" w:color="8EA9DB"/>
              <w:right w:val="nil"/>
            </w:tcBorders>
            <w:shd w:val="clear" w:color="auto" w:fill="auto"/>
            <w:vAlign w:val="center"/>
            <w:hideMark/>
          </w:tcPr>
          <w:p w14:paraId="07494B9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153</w:t>
            </w:r>
          </w:p>
        </w:tc>
        <w:tc>
          <w:tcPr>
            <w:tcW w:w="1660" w:type="dxa"/>
            <w:tcBorders>
              <w:top w:val="single" w:sz="4" w:space="0" w:color="8EA9DB"/>
              <w:left w:val="nil"/>
              <w:bottom w:val="single" w:sz="4" w:space="0" w:color="8EA9DB"/>
              <w:right w:val="nil"/>
            </w:tcBorders>
            <w:shd w:val="clear" w:color="auto" w:fill="auto"/>
            <w:vAlign w:val="center"/>
            <w:hideMark/>
          </w:tcPr>
          <w:p w14:paraId="21E4A19D"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50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Fedaia</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Sella (rev), Gardena</w:t>
            </w:r>
          </w:p>
        </w:tc>
        <w:tc>
          <w:tcPr>
            <w:tcW w:w="460" w:type="dxa"/>
            <w:tcBorders>
              <w:top w:val="single" w:sz="4" w:space="0" w:color="8EA9DB"/>
              <w:left w:val="nil"/>
              <w:bottom w:val="single" w:sz="4" w:space="0" w:color="8EA9DB"/>
              <w:right w:val="nil"/>
            </w:tcBorders>
            <w:shd w:val="clear" w:color="auto" w:fill="auto"/>
            <w:vAlign w:val="center"/>
            <w:hideMark/>
          </w:tcPr>
          <w:p w14:paraId="5B18D6C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auto" w:fill="auto"/>
            <w:vAlign w:val="center"/>
            <w:hideMark/>
          </w:tcPr>
          <w:p w14:paraId="62F39855" w14:textId="07480DFB"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auto" w:fill="auto"/>
            <w:vAlign w:val="center"/>
            <w:hideMark/>
          </w:tcPr>
          <w:p w14:paraId="3627D623"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314ECDB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212EFAFA" w14:textId="77777777" w:rsidTr="00D2228E">
        <w:trPr>
          <w:trHeight w:val="9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469F094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w:t>
            </w:r>
          </w:p>
        </w:tc>
        <w:tc>
          <w:tcPr>
            <w:tcW w:w="1620" w:type="dxa"/>
            <w:tcBorders>
              <w:top w:val="single" w:sz="4" w:space="0" w:color="8EA9DB"/>
              <w:left w:val="nil"/>
              <w:bottom w:val="single" w:sz="4" w:space="0" w:color="8EA9DB"/>
              <w:right w:val="nil"/>
            </w:tcBorders>
            <w:shd w:val="clear" w:color="D9E1F2" w:fill="D9E1F2"/>
            <w:vAlign w:val="center"/>
            <w:hideMark/>
          </w:tcPr>
          <w:p w14:paraId="5E336472" w14:textId="77777777" w:rsidR="00D2228E" w:rsidRPr="00D2228E" w:rsidRDefault="00000000" w:rsidP="00D2228E">
            <w:pPr>
              <w:rPr>
                <w:rFonts w:ascii="Calibri" w:eastAsia="Times New Roman" w:hAnsi="Calibri" w:cs="Calibri"/>
                <w:color w:val="0563C1"/>
                <w:sz w:val="20"/>
                <w:szCs w:val="20"/>
                <w:u w:val="single"/>
                <w:lang w:eastAsia="en-GB"/>
              </w:rPr>
            </w:pPr>
            <w:hyperlink r:id="rId52" w:history="1">
              <w:r w:rsidR="00D2228E" w:rsidRPr="00D2228E">
                <w:rPr>
                  <w:rFonts w:ascii="Calibri" w:eastAsia="Times New Roman" w:hAnsi="Calibri" w:cs="Calibri"/>
                  <w:color w:val="0563C1"/>
                  <w:sz w:val="20"/>
                  <w:szCs w:val="20"/>
                  <w:u w:val="single"/>
                  <w:lang w:eastAsia="en-GB"/>
                </w:rPr>
                <w:t xml:space="preserve">Dol12 Val </w:t>
              </w:r>
              <w:proofErr w:type="spellStart"/>
              <w:r w:rsidR="00D2228E" w:rsidRPr="00D2228E">
                <w:rPr>
                  <w:rFonts w:ascii="Calibri" w:eastAsia="Times New Roman" w:hAnsi="Calibri" w:cs="Calibri"/>
                  <w:color w:val="0563C1"/>
                  <w:sz w:val="20"/>
                  <w:szCs w:val="20"/>
                  <w:u w:val="single"/>
                  <w:lang w:eastAsia="en-GB"/>
                </w:rPr>
                <w:t>dai</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Tamersc</w:t>
              </w:r>
              <w:proofErr w:type="spellEnd"/>
            </w:hyperlink>
          </w:p>
        </w:tc>
        <w:tc>
          <w:tcPr>
            <w:tcW w:w="660" w:type="dxa"/>
            <w:tcBorders>
              <w:top w:val="single" w:sz="4" w:space="0" w:color="8EA9DB"/>
              <w:left w:val="nil"/>
              <w:bottom w:val="single" w:sz="4" w:space="0" w:color="8EA9DB"/>
              <w:right w:val="nil"/>
            </w:tcBorders>
            <w:shd w:val="clear" w:color="D9E1F2" w:fill="D9E1F2"/>
            <w:vAlign w:val="center"/>
            <w:hideMark/>
          </w:tcPr>
          <w:p w14:paraId="74A1551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84</w:t>
            </w:r>
          </w:p>
        </w:tc>
        <w:tc>
          <w:tcPr>
            <w:tcW w:w="740" w:type="dxa"/>
            <w:tcBorders>
              <w:top w:val="single" w:sz="4" w:space="0" w:color="8EA9DB"/>
              <w:left w:val="nil"/>
              <w:bottom w:val="single" w:sz="4" w:space="0" w:color="8EA9DB"/>
              <w:right w:val="nil"/>
            </w:tcBorders>
            <w:shd w:val="clear" w:color="D9E1F2" w:fill="D9E1F2"/>
            <w:vAlign w:val="center"/>
            <w:hideMark/>
          </w:tcPr>
          <w:p w14:paraId="6C4A078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52</w:t>
            </w:r>
          </w:p>
        </w:tc>
        <w:tc>
          <w:tcPr>
            <w:tcW w:w="560" w:type="dxa"/>
            <w:tcBorders>
              <w:top w:val="single" w:sz="4" w:space="0" w:color="8EA9DB"/>
              <w:left w:val="nil"/>
              <w:bottom w:val="single" w:sz="4" w:space="0" w:color="8EA9DB"/>
              <w:right w:val="nil"/>
            </w:tcBorders>
            <w:shd w:val="clear" w:color="D9E1F2" w:fill="D9E1F2"/>
            <w:vAlign w:val="center"/>
            <w:hideMark/>
          </w:tcPr>
          <w:p w14:paraId="6F0EC9E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1,275</w:t>
            </w:r>
          </w:p>
        </w:tc>
        <w:tc>
          <w:tcPr>
            <w:tcW w:w="640" w:type="dxa"/>
            <w:tcBorders>
              <w:top w:val="single" w:sz="4" w:space="0" w:color="8EA9DB"/>
              <w:left w:val="nil"/>
              <w:bottom w:val="single" w:sz="4" w:space="0" w:color="8EA9DB"/>
              <w:right w:val="nil"/>
            </w:tcBorders>
            <w:shd w:val="clear" w:color="D9E1F2" w:fill="D9E1F2"/>
            <w:vAlign w:val="center"/>
            <w:hideMark/>
          </w:tcPr>
          <w:p w14:paraId="2563E43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4,144</w:t>
            </w:r>
          </w:p>
        </w:tc>
        <w:tc>
          <w:tcPr>
            <w:tcW w:w="580" w:type="dxa"/>
            <w:tcBorders>
              <w:top w:val="single" w:sz="4" w:space="0" w:color="8EA9DB"/>
              <w:left w:val="nil"/>
              <w:bottom w:val="single" w:sz="4" w:space="0" w:color="8EA9DB"/>
              <w:right w:val="nil"/>
            </w:tcBorders>
            <w:shd w:val="clear" w:color="D9E1F2" w:fill="D9E1F2"/>
            <w:vAlign w:val="center"/>
            <w:hideMark/>
          </w:tcPr>
          <w:p w14:paraId="0436778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15</w:t>
            </w:r>
          </w:p>
        </w:tc>
        <w:tc>
          <w:tcPr>
            <w:tcW w:w="600" w:type="dxa"/>
            <w:tcBorders>
              <w:top w:val="single" w:sz="4" w:space="0" w:color="8EA9DB"/>
              <w:left w:val="nil"/>
              <w:bottom w:val="single" w:sz="4" w:space="0" w:color="8EA9DB"/>
              <w:right w:val="nil"/>
            </w:tcBorders>
            <w:shd w:val="clear" w:color="D9E1F2" w:fill="D9E1F2"/>
            <w:vAlign w:val="center"/>
            <w:hideMark/>
          </w:tcPr>
          <w:p w14:paraId="389471A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79</w:t>
            </w:r>
          </w:p>
        </w:tc>
        <w:tc>
          <w:tcPr>
            <w:tcW w:w="1660" w:type="dxa"/>
            <w:tcBorders>
              <w:top w:val="single" w:sz="4" w:space="0" w:color="8EA9DB"/>
              <w:left w:val="nil"/>
              <w:bottom w:val="single" w:sz="4" w:space="0" w:color="8EA9DB"/>
              <w:right w:val="nil"/>
            </w:tcBorders>
            <w:shd w:val="clear" w:color="D9E1F2" w:fill="D9E1F2"/>
            <w:vAlign w:val="center"/>
            <w:hideMark/>
          </w:tcPr>
          <w:p w14:paraId="21EA39EE" w14:textId="77777777" w:rsid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Valley floor café ride but with steady climbs</w:t>
            </w:r>
          </w:p>
          <w:p w14:paraId="31D9C873" w14:textId="2B1A1026" w:rsidR="002823E4" w:rsidRPr="00D2228E" w:rsidRDefault="002823E4" w:rsidP="00D2228E">
            <w:pPr>
              <w:rPr>
                <w:rFonts w:ascii="Calibri" w:eastAsia="Times New Roman" w:hAnsi="Calibri" w:cs="Calibri"/>
                <w:color w:val="000000"/>
                <w:sz w:val="20"/>
                <w:szCs w:val="20"/>
                <w:lang w:eastAsia="en-GB"/>
              </w:rPr>
            </w:pPr>
          </w:p>
        </w:tc>
        <w:tc>
          <w:tcPr>
            <w:tcW w:w="460" w:type="dxa"/>
            <w:tcBorders>
              <w:top w:val="single" w:sz="4" w:space="0" w:color="8EA9DB"/>
              <w:left w:val="nil"/>
              <w:bottom w:val="single" w:sz="4" w:space="0" w:color="8EA9DB"/>
              <w:right w:val="nil"/>
            </w:tcBorders>
            <w:shd w:val="clear" w:color="D9E1F2" w:fill="D9E1F2"/>
            <w:vAlign w:val="center"/>
            <w:hideMark/>
          </w:tcPr>
          <w:p w14:paraId="0AEBAC03" w14:textId="724D1C63"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0E32A677" w14:textId="134709BD"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4828DF9F" w14:textId="274D503C"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6317C00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6497D87C" w14:textId="77777777" w:rsidTr="00D2228E">
        <w:trPr>
          <w:trHeight w:val="12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225F1D4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4</w:t>
            </w:r>
          </w:p>
        </w:tc>
        <w:tc>
          <w:tcPr>
            <w:tcW w:w="1620" w:type="dxa"/>
            <w:tcBorders>
              <w:top w:val="single" w:sz="4" w:space="0" w:color="8EA9DB"/>
              <w:left w:val="nil"/>
              <w:bottom w:val="single" w:sz="4" w:space="0" w:color="8EA9DB"/>
              <w:right w:val="nil"/>
            </w:tcBorders>
            <w:shd w:val="clear" w:color="auto" w:fill="auto"/>
            <w:vAlign w:val="center"/>
            <w:hideMark/>
          </w:tcPr>
          <w:p w14:paraId="35F28861" w14:textId="77777777" w:rsidR="00D2228E" w:rsidRPr="00D2228E" w:rsidRDefault="00000000" w:rsidP="00D2228E">
            <w:pPr>
              <w:rPr>
                <w:rFonts w:ascii="Calibri" w:eastAsia="Times New Roman" w:hAnsi="Calibri" w:cs="Calibri"/>
                <w:color w:val="0563C1"/>
                <w:sz w:val="20"/>
                <w:szCs w:val="20"/>
                <w:u w:val="single"/>
                <w:lang w:eastAsia="en-GB"/>
              </w:rPr>
            </w:pPr>
            <w:hyperlink r:id="rId53" w:history="1">
              <w:r w:rsidR="00D2228E" w:rsidRPr="00D2228E">
                <w:rPr>
                  <w:rFonts w:ascii="Calibri" w:eastAsia="Times New Roman" w:hAnsi="Calibri" w:cs="Calibri"/>
                  <w:color w:val="0563C1"/>
                  <w:sz w:val="20"/>
                  <w:szCs w:val="20"/>
                  <w:u w:val="single"/>
                  <w:lang w:eastAsia="en-GB"/>
                </w:rPr>
                <w:t xml:space="preserve">Dol02 </w:t>
              </w:r>
              <w:proofErr w:type="spellStart"/>
              <w:r w:rsidR="00D2228E" w:rsidRPr="00D2228E">
                <w:rPr>
                  <w:rFonts w:ascii="Calibri" w:eastAsia="Times New Roman" w:hAnsi="Calibri" w:cs="Calibri"/>
                  <w:color w:val="0563C1"/>
                  <w:sz w:val="20"/>
                  <w:szCs w:val="20"/>
                  <w:u w:val="single"/>
                  <w:lang w:eastAsia="en-GB"/>
                </w:rPr>
                <w:t>Campolongo-Giau-Falzarego</w:t>
              </w:r>
              <w:proofErr w:type="spellEnd"/>
              <w:r w:rsidR="00D2228E" w:rsidRPr="00D2228E">
                <w:rPr>
                  <w:rFonts w:ascii="Calibri" w:eastAsia="Times New Roman" w:hAnsi="Calibri" w:cs="Calibri"/>
                  <w:color w:val="0563C1"/>
                  <w:sz w:val="20"/>
                  <w:szCs w:val="20"/>
                  <w:u w:val="single"/>
                  <w:lang w:eastAsia="en-GB"/>
                </w:rPr>
                <w:t xml:space="preserve"> (anti-clock)</w:t>
              </w:r>
            </w:hyperlink>
          </w:p>
        </w:tc>
        <w:tc>
          <w:tcPr>
            <w:tcW w:w="660" w:type="dxa"/>
            <w:tcBorders>
              <w:top w:val="single" w:sz="4" w:space="0" w:color="8EA9DB"/>
              <w:left w:val="nil"/>
              <w:bottom w:val="single" w:sz="4" w:space="0" w:color="8EA9DB"/>
              <w:right w:val="nil"/>
            </w:tcBorders>
            <w:shd w:val="clear" w:color="auto" w:fill="auto"/>
            <w:vAlign w:val="center"/>
            <w:hideMark/>
          </w:tcPr>
          <w:p w14:paraId="3466C070"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94</w:t>
            </w:r>
          </w:p>
        </w:tc>
        <w:tc>
          <w:tcPr>
            <w:tcW w:w="740" w:type="dxa"/>
            <w:tcBorders>
              <w:top w:val="single" w:sz="4" w:space="0" w:color="8EA9DB"/>
              <w:left w:val="nil"/>
              <w:bottom w:val="single" w:sz="4" w:space="0" w:color="8EA9DB"/>
              <w:right w:val="nil"/>
            </w:tcBorders>
            <w:shd w:val="clear" w:color="auto" w:fill="auto"/>
            <w:vAlign w:val="center"/>
            <w:hideMark/>
          </w:tcPr>
          <w:p w14:paraId="64F1624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59</w:t>
            </w:r>
          </w:p>
        </w:tc>
        <w:tc>
          <w:tcPr>
            <w:tcW w:w="560" w:type="dxa"/>
            <w:tcBorders>
              <w:top w:val="single" w:sz="4" w:space="0" w:color="8EA9DB"/>
              <w:left w:val="nil"/>
              <w:bottom w:val="single" w:sz="4" w:space="0" w:color="8EA9DB"/>
              <w:right w:val="nil"/>
            </w:tcBorders>
            <w:shd w:val="clear" w:color="auto" w:fill="auto"/>
            <w:vAlign w:val="center"/>
            <w:hideMark/>
          </w:tcPr>
          <w:p w14:paraId="1B55071B"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2,755</w:t>
            </w:r>
          </w:p>
        </w:tc>
        <w:tc>
          <w:tcPr>
            <w:tcW w:w="640" w:type="dxa"/>
            <w:tcBorders>
              <w:top w:val="single" w:sz="4" w:space="0" w:color="8EA9DB"/>
              <w:left w:val="nil"/>
              <w:bottom w:val="single" w:sz="4" w:space="0" w:color="8EA9DB"/>
              <w:right w:val="nil"/>
            </w:tcBorders>
            <w:shd w:val="clear" w:color="auto" w:fill="auto"/>
            <w:vAlign w:val="center"/>
            <w:hideMark/>
          </w:tcPr>
          <w:p w14:paraId="27FE5633"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8,954</w:t>
            </w:r>
          </w:p>
        </w:tc>
        <w:tc>
          <w:tcPr>
            <w:tcW w:w="580" w:type="dxa"/>
            <w:tcBorders>
              <w:top w:val="single" w:sz="4" w:space="0" w:color="8EA9DB"/>
              <w:left w:val="nil"/>
              <w:bottom w:val="single" w:sz="4" w:space="0" w:color="8EA9DB"/>
              <w:right w:val="nil"/>
            </w:tcBorders>
            <w:shd w:val="clear" w:color="auto" w:fill="auto"/>
            <w:vAlign w:val="center"/>
            <w:hideMark/>
          </w:tcPr>
          <w:p w14:paraId="633DAFA0"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29</w:t>
            </w:r>
          </w:p>
        </w:tc>
        <w:tc>
          <w:tcPr>
            <w:tcW w:w="600" w:type="dxa"/>
            <w:tcBorders>
              <w:top w:val="single" w:sz="4" w:space="0" w:color="8EA9DB"/>
              <w:left w:val="nil"/>
              <w:bottom w:val="single" w:sz="4" w:space="0" w:color="8EA9DB"/>
              <w:right w:val="nil"/>
            </w:tcBorders>
            <w:shd w:val="clear" w:color="auto" w:fill="auto"/>
            <w:vAlign w:val="center"/>
            <w:hideMark/>
          </w:tcPr>
          <w:p w14:paraId="508789CE"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153</w:t>
            </w:r>
          </w:p>
        </w:tc>
        <w:tc>
          <w:tcPr>
            <w:tcW w:w="1660" w:type="dxa"/>
            <w:tcBorders>
              <w:top w:val="single" w:sz="4" w:space="0" w:color="8EA9DB"/>
              <w:left w:val="nil"/>
              <w:bottom w:val="single" w:sz="4" w:space="0" w:color="8EA9DB"/>
              <w:right w:val="nil"/>
            </w:tcBorders>
            <w:shd w:val="clear" w:color="auto" w:fill="auto"/>
            <w:vAlign w:val="center"/>
            <w:hideMark/>
          </w:tcPr>
          <w:p w14:paraId="7ABE8743"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54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r w:rsidRPr="00D2228E">
              <w:rPr>
                <w:rFonts w:ascii="Calibri" w:eastAsia="Times New Roman" w:hAnsi="Calibri" w:cs="Calibri"/>
                <w:color w:val="000000"/>
                <w:sz w:val="20"/>
                <w:szCs w:val="20"/>
                <w:lang w:eastAsia="en-GB"/>
              </w:rPr>
              <w:t xml:space="preserve">, 59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Giau</w:t>
            </w:r>
            <w:proofErr w:type="spellEnd"/>
            <w:r w:rsidRPr="00D2228E">
              <w:rPr>
                <w:rFonts w:ascii="Calibri" w:eastAsia="Times New Roman" w:hAnsi="Calibri" w:cs="Calibri"/>
                <w:color w:val="000000"/>
                <w:sz w:val="20"/>
                <w:szCs w:val="20"/>
                <w:lang w:eastAsia="en-GB"/>
              </w:rPr>
              <w:t xml:space="preserve">, 58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w:t>
            </w:r>
            <w:proofErr w:type="spellStart"/>
            <w:r w:rsidRPr="00D2228E">
              <w:rPr>
                <w:rFonts w:ascii="Calibri" w:eastAsia="Times New Roman" w:hAnsi="Calibri" w:cs="Calibri"/>
                <w:color w:val="000000"/>
                <w:sz w:val="20"/>
                <w:szCs w:val="20"/>
                <w:lang w:eastAsia="en-GB"/>
              </w:rPr>
              <w:t>Falzarego</w:t>
            </w:r>
            <w:proofErr w:type="spellEnd"/>
          </w:p>
        </w:tc>
        <w:tc>
          <w:tcPr>
            <w:tcW w:w="460" w:type="dxa"/>
            <w:tcBorders>
              <w:top w:val="single" w:sz="4" w:space="0" w:color="8EA9DB"/>
              <w:left w:val="nil"/>
              <w:bottom w:val="single" w:sz="4" w:space="0" w:color="8EA9DB"/>
              <w:right w:val="nil"/>
            </w:tcBorders>
            <w:shd w:val="clear" w:color="auto" w:fill="auto"/>
            <w:vAlign w:val="center"/>
            <w:hideMark/>
          </w:tcPr>
          <w:p w14:paraId="7A5816F6"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auto" w:fill="auto"/>
            <w:vAlign w:val="center"/>
            <w:hideMark/>
          </w:tcPr>
          <w:p w14:paraId="2075E4DD" w14:textId="5C0BC697"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auto" w:fill="auto"/>
            <w:vAlign w:val="center"/>
            <w:hideMark/>
          </w:tcPr>
          <w:p w14:paraId="65D9B1B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6B84E6D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56F9D790" w14:textId="77777777" w:rsidTr="00D2228E">
        <w:trPr>
          <w:trHeight w:val="18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3058F0E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w:t>
            </w:r>
          </w:p>
        </w:tc>
        <w:tc>
          <w:tcPr>
            <w:tcW w:w="1620" w:type="dxa"/>
            <w:tcBorders>
              <w:top w:val="single" w:sz="4" w:space="0" w:color="8EA9DB"/>
              <w:left w:val="nil"/>
              <w:bottom w:val="single" w:sz="4" w:space="0" w:color="8EA9DB"/>
              <w:right w:val="nil"/>
            </w:tcBorders>
            <w:shd w:val="clear" w:color="D9E1F2" w:fill="D9E1F2"/>
            <w:vAlign w:val="center"/>
            <w:hideMark/>
          </w:tcPr>
          <w:p w14:paraId="5F1F92CE" w14:textId="46183E47" w:rsidR="00D2228E" w:rsidRPr="00D2228E" w:rsidRDefault="00000000" w:rsidP="00D2228E">
            <w:pPr>
              <w:rPr>
                <w:rFonts w:ascii="Calibri" w:eastAsia="Times New Roman" w:hAnsi="Calibri" w:cs="Calibri"/>
                <w:color w:val="0563C1"/>
                <w:sz w:val="20"/>
                <w:szCs w:val="20"/>
                <w:u w:val="single"/>
                <w:lang w:eastAsia="en-GB"/>
              </w:rPr>
            </w:pPr>
            <w:hyperlink r:id="rId54" w:history="1">
              <w:r w:rsidR="00D2228E" w:rsidRPr="002823E4">
                <w:rPr>
                  <w:rStyle w:val="Hyperlink"/>
                  <w:rFonts w:ascii="Calibri" w:eastAsia="Times New Roman" w:hAnsi="Calibri" w:cs="Calibri"/>
                  <w:sz w:val="20"/>
                  <w:szCs w:val="20"/>
                  <w:lang w:eastAsia="en-GB"/>
                </w:rPr>
                <w:t>Dol03</w:t>
              </w:r>
              <w:r w:rsidR="000468C8" w:rsidRPr="002823E4">
                <w:rPr>
                  <w:rStyle w:val="Hyperlink"/>
                  <w:rFonts w:ascii="Calibri" w:eastAsia="Times New Roman" w:hAnsi="Calibri" w:cs="Calibri"/>
                  <w:sz w:val="20"/>
                  <w:szCs w:val="20"/>
                  <w:lang w:eastAsia="en-GB"/>
                </w:rPr>
                <w:t>a</w:t>
              </w:r>
              <w:r w:rsidR="00D2228E" w:rsidRPr="002823E4">
                <w:rPr>
                  <w:rStyle w:val="Hyperlink"/>
                  <w:rFonts w:ascii="Calibri" w:eastAsia="Times New Roman" w:hAnsi="Calibri" w:cs="Calibri"/>
                  <w:sz w:val="20"/>
                  <w:szCs w:val="20"/>
                  <w:lang w:eastAsia="en-GB"/>
                </w:rPr>
                <w:t xml:space="preserve"> </w:t>
              </w:r>
              <w:proofErr w:type="spellStart"/>
              <w:r w:rsidR="00D2228E" w:rsidRPr="002823E4">
                <w:rPr>
                  <w:rStyle w:val="Hyperlink"/>
                  <w:rFonts w:ascii="Calibri" w:eastAsia="Times New Roman" w:hAnsi="Calibri" w:cs="Calibri"/>
                  <w:sz w:val="20"/>
                  <w:szCs w:val="20"/>
                  <w:lang w:eastAsia="en-GB"/>
                </w:rPr>
                <w:t>Bressanone</w:t>
              </w:r>
              <w:proofErr w:type="spellEnd"/>
              <w:r w:rsidR="00D2228E" w:rsidRPr="002823E4">
                <w:rPr>
                  <w:rStyle w:val="Hyperlink"/>
                  <w:rFonts w:ascii="Calibri" w:eastAsia="Times New Roman" w:hAnsi="Calibri" w:cs="Calibri"/>
                  <w:sz w:val="20"/>
                  <w:szCs w:val="20"/>
                  <w:lang w:eastAsia="en-GB"/>
                </w:rPr>
                <w:t xml:space="preserve"> Circuit</w:t>
              </w:r>
            </w:hyperlink>
          </w:p>
        </w:tc>
        <w:tc>
          <w:tcPr>
            <w:tcW w:w="660" w:type="dxa"/>
            <w:tcBorders>
              <w:top w:val="single" w:sz="4" w:space="0" w:color="8EA9DB"/>
              <w:left w:val="nil"/>
              <w:bottom w:val="single" w:sz="4" w:space="0" w:color="8EA9DB"/>
              <w:right w:val="nil"/>
            </w:tcBorders>
            <w:shd w:val="clear" w:color="D9E1F2" w:fill="D9E1F2"/>
            <w:vAlign w:val="center"/>
            <w:hideMark/>
          </w:tcPr>
          <w:p w14:paraId="594FD974" w14:textId="55C357CC"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12</w:t>
            </w:r>
            <w:r w:rsidR="00942882">
              <w:rPr>
                <w:rFonts w:ascii="Calibri" w:eastAsia="Times New Roman" w:hAnsi="Calibri" w:cs="Calibri"/>
                <w:color w:val="000000"/>
                <w:sz w:val="20"/>
                <w:szCs w:val="20"/>
                <w:lang w:eastAsia="en-GB"/>
              </w:rPr>
              <w:t>7</w:t>
            </w:r>
          </w:p>
        </w:tc>
        <w:tc>
          <w:tcPr>
            <w:tcW w:w="740" w:type="dxa"/>
            <w:tcBorders>
              <w:top w:val="single" w:sz="4" w:space="0" w:color="8EA9DB"/>
              <w:left w:val="nil"/>
              <w:bottom w:val="single" w:sz="4" w:space="0" w:color="8EA9DB"/>
              <w:right w:val="nil"/>
            </w:tcBorders>
            <w:shd w:val="clear" w:color="D9E1F2" w:fill="D9E1F2"/>
            <w:vAlign w:val="center"/>
            <w:hideMark/>
          </w:tcPr>
          <w:p w14:paraId="67561134" w14:textId="65F44199"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w:t>
            </w:r>
            <w:r w:rsidR="00942882">
              <w:rPr>
                <w:rFonts w:ascii="Calibri" w:eastAsia="Times New Roman" w:hAnsi="Calibri" w:cs="Calibri"/>
                <w:color w:val="000000"/>
                <w:sz w:val="20"/>
                <w:szCs w:val="20"/>
                <w:lang w:eastAsia="en-GB"/>
              </w:rPr>
              <w:t>9</w:t>
            </w:r>
          </w:p>
        </w:tc>
        <w:tc>
          <w:tcPr>
            <w:tcW w:w="560" w:type="dxa"/>
            <w:tcBorders>
              <w:top w:val="single" w:sz="4" w:space="0" w:color="8EA9DB"/>
              <w:left w:val="nil"/>
              <w:bottom w:val="single" w:sz="4" w:space="0" w:color="8EA9DB"/>
              <w:right w:val="nil"/>
            </w:tcBorders>
            <w:shd w:val="clear" w:color="D9E1F2" w:fill="D9E1F2"/>
            <w:vAlign w:val="center"/>
            <w:hideMark/>
          </w:tcPr>
          <w:p w14:paraId="6BDEDE77" w14:textId="006462C8"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2,3</w:t>
            </w:r>
            <w:r w:rsidR="00942882">
              <w:rPr>
                <w:rFonts w:ascii="Calibri" w:eastAsia="Times New Roman" w:hAnsi="Calibri" w:cs="Calibri"/>
                <w:color w:val="000000"/>
                <w:sz w:val="20"/>
                <w:szCs w:val="20"/>
                <w:lang w:eastAsia="en-GB"/>
              </w:rPr>
              <w:t>87</w:t>
            </w:r>
          </w:p>
        </w:tc>
        <w:tc>
          <w:tcPr>
            <w:tcW w:w="640" w:type="dxa"/>
            <w:tcBorders>
              <w:top w:val="single" w:sz="4" w:space="0" w:color="8EA9DB"/>
              <w:left w:val="nil"/>
              <w:bottom w:val="single" w:sz="4" w:space="0" w:color="8EA9DB"/>
              <w:right w:val="nil"/>
            </w:tcBorders>
            <w:shd w:val="clear" w:color="D9E1F2" w:fill="D9E1F2"/>
            <w:vAlign w:val="center"/>
            <w:hideMark/>
          </w:tcPr>
          <w:p w14:paraId="60096E9E" w14:textId="7D87EF63"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w:t>
            </w:r>
            <w:r w:rsidR="00942882">
              <w:rPr>
                <w:rFonts w:ascii="Calibri" w:eastAsia="Times New Roman" w:hAnsi="Calibri" w:cs="Calibri"/>
                <w:color w:val="000000"/>
                <w:sz w:val="20"/>
                <w:szCs w:val="20"/>
                <w:lang w:eastAsia="en-GB"/>
              </w:rPr>
              <w:t>758</w:t>
            </w:r>
          </w:p>
        </w:tc>
        <w:tc>
          <w:tcPr>
            <w:tcW w:w="580" w:type="dxa"/>
            <w:tcBorders>
              <w:top w:val="single" w:sz="4" w:space="0" w:color="8EA9DB"/>
              <w:left w:val="nil"/>
              <w:bottom w:val="single" w:sz="4" w:space="0" w:color="8EA9DB"/>
              <w:right w:val="nil"/>
            </w:tcBorders>
            <w:shd w:val="clear" w:color="D9E1F2" w:fill="D9E1F2"/>
            <w:vAlign w:val="center"/>
            <w:hideMark/>
          </w:tcPr>
          <w:p w14:paraId="64E5991C"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19</w:t>
            </w:r>
          </w:p>
        </w:tc>
        <w:tc>
          <w:tcPr>
            <w:tcW w:w="600" w:type="dxa"/>
            <w:tcBorders>
              <w:top w:val="single" w:sz="4" w:space="0" w:color="8EA9DB"/>
              <w:left w:val="nil"/>
              <w:bottom w:val="single" w:sz="4" w:space="0" w:color="8EA9DB"/>
              <w:right w:val="nil"/>
            </w:tcBorders>
            <w:shd w:val="clear" w:color="D9E1F2" w:fill="D9E1F2"/>
            <w:vAlign w:val="center"/>
            <w:hideMark/>
          </w:tcPr>
          <w:p w14:paraId="572FAEB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100</w:t>
            </w:r>
          </w:p>
        </w:tc>
        <w:tc>
          <w:tcPr>
            <w:tcW w:w="1660" w:type="dxa"/>
            <w:tcBorders>
              <w:top w:val="single" w:sz="4" w:space="0" w:color="8EA9DB"/>
              <w:left w:val="nil"/>
              <w:bottom w:val="single" w:sz="4" w:space="0" w:color="8EA9DB"/>
              <w:right w:val="nil"/>
            </w:tcBorders>
            <w:shd w:val="clear" w:color="D9E1F2" w:fill="D9E1F2"/>
            <w:vAlign w:val="center"/>
            <w:hideMark/>
          </w:tcPr>
          <w:p w14:paraId="5B4ECA18" w14:textId="20BAAE9B"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53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Gardena, lon</w:t>
            </w:r>
            <w:r w:rsidR="000468C8">
              <w:rPr>
                <w:rFonts w:ascii="Calibri" w:eastAsia="Times New Roman" w:hAnsi="Calibri" w:cs="Calibri"/>
                <w:color w:val="000000"/>
                <w:sz w:val="20"/>
                <w:szCs w:val="20"/>
                <w:lang w:eastAsia="en-GB"/>
              </w:rPr>
              <w:t>g</w:t>
            </w:r>
            <w:r w:rsidRPr="00D2228E">
              <w:rPr>
                <w:rFonts w:ascii="Calibri" w:eastAsia="Times New Roman" w:hAnsi="Calibri" w:cs="Calibri"/>
                <w:color w:val="000000"/>
                <w:sz w:val="20"/>
                <w:szCs w:val="20"/>
                <w:lang w:eastAsia="en-GB"/>
              </w:rPr>
              <w:t xml:space="preserve"> sections traffic free</w:t>
            </w:r>
          </w:p>
        </w:tc>
        <w:tc>
          <w:tcPr>
            <w:tcW w:w="460" w:type="dxa"/>
            <w:tcBorders>
              <w:top w:val="single" w:sz="4" w:space="0" w:color="8EA9DB"/>
              <w:left w:val="nil"/>
              <w:bottom w:val="single" w:sz="4" w:space="0" w:color="8EA9DB"/>
              <w:right w:val="nil"/>
            </w:tcBorders>
            <w:shd w:val="clear" w:color="D9E1F2" w:fill="D9E1F2"/>
            <w:vAlign w:val="center"/>
            <w:hideMark/>
          </w:tcPr>
          <w:p w14:paraId="78ABE138" w14:textId="4ACE82EB"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74EC0DC3" w14:textId="6F815912"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1ED8EBC0"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02D8EC9C" w14:textId="5042F05D"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r>
      <w:tr w:rsidR="00D2228E" w:rsidRPr="00D2228E" w14:paraId="77B8CE07" w14:textId="77777777" w:rsidTr="00D2228E">
        <w:trPr>
          <w:trHeight w:val="17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49CFA6A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6</w:t>
            </w:r>
          </w:p>
        </w:tc>
        <w:tc>
          <w:tcPr>
            <w:tcW w:w="1620" w:type="dxa"/>
            <w:tcBorders>
              <w:top w:val="single" w:sz="4" w:space="0" w:color="8EA9DB"/>
              <w:left w:val="nil"/>
              <w:bottom w:val="single" w:sz="4" w:space="0" w:color="8EA9DB"/>
              <w:right w:val="nil"/>
            </w:tcBorders>
            <w:shd w:val="clear" w:color="auto" w:fill="auto"/>
            <w:vAlign w:val="center"/>
            <w:hideMark/>
          </w:tcPr>
          <w:p w14:paraId="3E3A12E4" w14:textId="77777777" w:rsidR="00D2228E" w:rsidRPr="00D2228E" w:rsidRDefault="00000000" w:rsidP="00D2228E">
            <w:pPr>
              <w:rPr>
                <w:rFonts w:ascii="Calibri" w:eastAsia="Times New Roman" w:hAnsi="Calibri" w:cs="Calibri"/>
                <w:color w:val="0563C1"/>
                <w:u w:val="single"/>
                <w:lang w:eastAsia="en-GB"/>
              </w:rPr>
            </w:pPr>
            <w:hyperlink r:id="rId55" w:history="1">
              <w:r w:rsidR="00D2228E" w:rsidRPr="002823E4">
                <w:rPr>
                  <w:rFonts w:ascii="Calibri" w:eastAsia="Times New Roman" w:hAnsi="Calibri" w:cs="Calibri"/>
                  <w:color w:val="0563C1"/>
                  <w:sz w:val="21"/>
                  <w:szCs w:val="21"/>
                  <w:u w:val="single"/>
                  <w:lang w:eastAsia="en-GB"/>
                </w:rPr>
                <w:t xml:space="preserve">Dol11 Tre </w:t>
              </w:r>
              <w:proofErr w:type="spellStart"/>
              <w:r w:rsidR="00D2228E" w:rsidRPr="002823E4">
                <w:rPr>
                  <w:rFonts w:ascii="Calibri" w:eastAsia="Times New Roman" w:hAnsi="Calibri" w:cs="Calibri"/>
                  <w:color w:val="0563C1"/>
                  <w:sz w:val="21"/>
                  <w:szCs w:val="21"/>
                  <w:u w:val="single"/>
                  <w:lang w:eastAsia="en-GB"/>
                </w:rPr>
                <w:t>Cime</w:t>
              </w:r>
              <w:proofErr w:type="spellEnd"/>
              <w:r w:rsidR="00D2228E" w:rsidRPr="002823E4">
                <w:rPr>
                  <w:rFonts w:ascii="Calibri" w:eastAsia="Times New Roman" w:hAnsi="Calibri" w:cs="Calibri"/>
                  <w:color w:val="0563C1"/>
                  <w:sz w:val="21"/>
                  <w:szCs w:val="21"/>
                  <w:u w:val="single"/>
                  <w:lang w:eastAsia="en-GB"/>
                </w:rPr>
                <w:t xml:space="preserve"> di </w:t>
              </w:r>
              <w:proofErr w:type="spellStart"/>
              <w:r w:rsidR="00D2228E" w:rsidRPr="002823E4">
                <w:rPr>
                  <w:rFonts w:ascii="Calibri" w:eastAsia="Times New Roman" w:hAnsi="Calibri" w:cs="Calibri"/>
                  <w:color w:val="0563C1"/>
                  <w:sz w:val="21"/>
                  <w:szCs w:val="21"/>
                  <w:u w:val="single"/>
                  <w:lang w:eastAsia="en-GB"/>
                </w:rPr>
                <w:t>Lavaredo</w:t>
              </w:r>
              <w:proofErr w:type="spellEnd"/>
              <w:r w:rsidR="00D2228E" w:rsidRPr="002823E4">
                <w:rPr>
                  <w:rFonts w:ascii="Calibri" w:eastAsia="Times New Roman" w:hAnsi="Calibri" w:cs="Calibri"/>
                  <w:color w:val="0563C1"/>
                  <w:sz w:val="21"/>
                  <w:szCs w:val="21"/>
                  <w:u w:val="single"/>
                  <w:lang w:eastAsia="en-GB"/>
                </w:rPr>
                <w:t xml:space="preserve">, </w:t>
              </w:r>
              <w:proofErr w:type="spellStart"/>
              <w:r w:rsidR="00D2228E" w:rsidRPr="002823E4">
                <w:rPr>
                  <w:rFonts w:ascii="Calibri" w:eastAsia="Times New Roman" w:hAnsi="Calibri" w:cs="Calibri"/>
                  <w:color w:val="0563C1"/>
                  <w:sz w:val="21"/>
                  <w:szCs w:val="21"/>
                  <w:u w:val="single"/>
                  <w:lang w:eastAsia="en-GB"/>
                </w:rPr>
                <w:t>Valparola</w:t>
              </w:r>
              <w:proofErr w:type="spellEnd"/>
              <w:r w:rsidR="00D2228E" w:rsidRPr="002823E4">
                <w:rPr>
                  <w:rFonts w:ascii="Calibri" w:eastAsia="Times New Roman" w:hAnsi="Calibri" w:cs="Calibri"/>
                  <w:color w:val="0563C1"/>
                  <w:sz w:val="21"/>
                  <w:szCs w:val="21"/>
                  <w:u w:val="single"/>
                  <w:lang w:eastAsia="en-GB"/>
                </w:rPr>
                <w:t xml:space="preserve">, Tre </w:t>
              </w:r>
              <w:proofErr w:type="spellStart"/>
              <w:r w:rsidR="00D2228E" w:rsidRPr="002823E4">
                <w:rPr>
                  <w:rFonts w:ascii="Calibri" w:eastAsia="Times New Roman" w:hAnsi="Calibri" w:cs="Calibri"/>
                  <w:color w:val="0563C1"/>
                  <w:sz w:val="21"/>
                  <w:szCs w:val="21"/>
                  <w:u w:val="single"/>
                  <w:lang w:eastAsia="en-GB"/>
                </w:rPr>
                <w:t>Croci</w:t>
              </w:r>
              <w:proofErr w:type="spellEnd"/>
            </w:hyperlink>
          </w:p>
        </w:tc>
        <w:tc>
          <w:tcPr>
            <w:tcW w:w="660" w:type="dxa"/>
            <w:tcBorders>
              <w:top w:val="single" w:sz="4" w:space="0" w:color="8EA9DB"/>
              <w:left w:val="nil"/>
              <w:bottom w:val="single" w:sz="4" w:space="0" w:color="8EA9DB"/>
              <w:right w:val="nil"/>
            </w:tcBorders>
            <w:shd w:val="clear" w:color="auto" w:fill="auto"/>
            <w:vAlign w:val="center"/>
            <w:hideMark/>
          </w:tcPr>
          <w:p w14:paraId="54F378B6" w14:textId="2F15CC25"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r w:rsidR="00942882">
              <w:rPr>
                <w:rFonts w:ascii="Calibri" w:eastAsia="Times New Roman" w:hAnsi="Calibri" w:cs="Calibri"/>
                <w:color w:val="000000"/>
                <w:sz w:val="20"/>
                <w:szCs w:val="20"/>
                <w:lang w:eastAsia="en-GB"/>
              </w:rPr>
              <w:t>32</w:t>
            </w:r>
          </w:p>
        </w:tc>
        <w:tc>
          <w:tcPr>
            <w:tcW w:w="740" w:type="dxa"/>
            <w:tcBorders>
              <w:top w:val="single" w:sz="4" w:space="0" w:color="8EA9DB"/>
              <w:left w:val="nil"/>
              <w:bottom w:val="single" w:sz="4" w:space="0" w:color="8EA9DB"/>
              <w:right w:val="nil"/>
            </w:tcBorders>
            <w:shd w:val="clear" w:color="auto" w:fill="auto"/>
            <w:vAlign w:val="center"/>
            <w:hideMark/>
          </w:tcPr>
          <w:p w14:paraId="1B6ACDB0" w14:textId="054BA6BB" w:rsidR="00D2228E" w:rsidRPr="00D2228E" w:rsidRDefault="00942882"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82</w:t>
            </w:r>
          </w:p>
        </w:tc>
        <w:tc>
          <w:tcPr>
            <w:tcW w:w="560" w:type="dxa"/>
            <w:tcBorders>
              <w:top w:val="single" w:sz="4" w:space="0" w:color="8EA9DB"/>
              <w:left w:val="nil"/>
              <w:bottom w:val="single" w:sz="4" w:space="0" w:color="8EA9DB"/>
              <w:right w:val="nil"/>
            </w:tcBorders>
            <w:shd w:val="clear" w:color="auto" w:fill="auto"/>
            <w:vAlign w:val="center"/>
            <w:hideMark/>
          </w:tcPr>
          <w:p w14:paraId="6B619E2B" w14:textId="61EA9070"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w:t>
            </w:r>
            <w:r w:rsidR="00942882">
              <w:rPr>
                <w:rFonts w:ascii="Calibri" w:eastAsia="Times New Roman" w:hAnsi="Calibri" w:cs="Calibri"/>
                <w:color w:val="000000"/>
                <w:sz w:val="20"/>
                <w:szCs w:val="20"/>
                <w:lang w:eastAsia="en-GB"/>
              </w:rPr>
              <w:t>593</w:t>
            </w:r>
          </w:p>
        </w:tc>
        <w:tc>
          <w:tcPr>
            <w:tcW w:w="640" w:type="dxa"/>
            <w:tcBorders>
              <w:top w:val="single" w:sz="4" w:space="0" w:color="8EA9DB"/>
              <w:left w:val="nil"/>
              <w:bottom w:val="single" w:sz="4" w:space="0" w:color="8EA9DB"/>
              <w:right w:val="nil"/>
            </w:tcBorders>
            <w:shd w:val="clear" w:color="auto" w:fill="auto"/>
            <w:vAlign w:val="center"/>
            <w:hideMark/>
          </w:tcPr>
          <w:p w14:paraId="1AFDD188" w14:textId="61200274"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11,</w:t>
            </w:r>
            <w:r w:rsidR="00942882">
              <w:rPr>
                <w:rFonts w:ascii="Calibri" w:eastAsia="Times New Roman" w:hAnsi="Calibri" w:cs="Calibri"/>
                <w:color w:val="000000"/>
                <w:sz w:val="20"/>
                <w:szCs w:val="20"/>
                <w:lang w:eastAsia="en-GB"/>
              </w:rPr>
              <w:t>677</w:t>
            </w:r>
          </w:p>
        </w:tc>
        <w:tc>
          <w:tcPr>
            <w:tcW w:w="580" w:type="dxa"/>
            <w:tcBorders>
              <w:top w:val="single" w:sz="4" w:space="0" w:color="8EA9DB"/>
              <w:left w:val="nil"/>
              <w:bottom w:val="single" w:sz="4" w:space="0" w:color="8EA9DB"/>
              <w:right w:val="nil"/>
            </w:tcBorders>
            <w:shd w:val="clear" w:color="auto" w:fill="auto"/>
            <w:vAlign w:val="center"/>
            <w:hideMark/>
          </w:tcPr>
          <w:p w14:paraId="165C164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27</w:t>
            </w:r>
          </w:p>
        </w:tc>
        <w:tc>
          <w:tcPr>
            <w:tcW w:w="600" w:type="dxa"/>
            <w:tcBorders>
              <w:top w:val="single" w:sz="4" w:space="0" w:color="8EA9DB"/>
              <w:left w:val="nil"/>
              <w:bottom w:val="single" w:sz="4" w:space="0" w:color="8EA9DB"/>
              <w:right w:val="nil"/>
            </w:tcBorders>
            <w:shd w:val="clear" w:color="auto" w:fill="auto"/>
            <w:vAlign w:val="center"/>
            <w:hideMark/>
          </w:tcPr>
          <w:p w14:paraId="65CEE998"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143</w:t>
            </w:r>
          </w:p>
        </w:tc>
        <w:tc>
          <w:tcPr>
            <w:tcW w:w="1660" w:type="dxa"/>
            <w:tcBorders>
              <w:top w:val="single" w:sz="4" w:space="0" w:color="8EA9DB"/>
              <w:left w:val="nil"/>
              <w:bottom w:val="single" w:sz="4" w:space="0" w:color="8EA9DB"/>
              <w:right w:val="nil"/>
            </w:tcBorders>
            <w:shd w:val="clear" w:color="auto" w:fill="auto"/>
            <w:vAlign w:val="center"/>
            <w:hideMark/>
          </w:tcPr>
          <w:p w14:paraId="4DE46394"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57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w:t>
            </w:r>
            <w:proofErr w:type="spellStart"/>
            <w:r w:rsidRPr="00D2228E">
              <w:rPr>
                <w:rFonts w:ascii="Calibri" w:eastAsia="Times New Roman" w:hAnsi="Calibri" w:cs="Calibri"/>
                <w:color w:val="000000"/>
                <w:sz w:val="20"/>
                <w:szCs w:val="20"/>
                <w:lang w:eastAsia="en-GB"/>
              </w:rPr>
              <w:t>Valparola</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Tre </w:t>
            </w:r>
            <w:proofErr w:type="spellStart"/>
            <w:r w:rsidRPr="00D2228E">
              <w:rPr>
                <w:rFonts w:ascii="Calibri" w:eastAsia="Times New Roman" w:hAnsi="Calibri" w:cs="Calibri"/>
                <w:color w:val="000000"/>
                <w:sz w:val="20"/>
                <w:szCs w:val="20"/>
                <w:lang w:eastAsia="en-GB"/>
              </w:rPr>
              <w:t>Croci</w:t>
            </w:r>
            <w:proofErr w:type="spellEnd"/>
            <w:r w:rsidRPr="00D2228E">
              <w:rPr>
                <w:rFonts w:ascii="Calibri" w:eastAsia="Times New Roman" w:hAnsi="Calibri" w:cs="Calibri"/>
                <w:color w:val="000000"/>
                <w:sz w:val="20"/>
                <w:szCs w:val="20"/>
                <w:lang w:eastAsia="en-GB"/>
              </w:rPr>
              <w:t xml:space="preserve">, 61 Tre </w:t>
            </w:r>
            <w:proofErr w:type="spellStart"/>
            <w:r w:rsidRPr="00D2228E">
              <w:rPr>
                <w:rFonts w:ascii="Calibri" w:eastAsia="Times New Roman" w:hAnsi="Calibri" w:cs="Calibri"/>
                <w:color w:val="000000"/>
                <w:sz w:val="20"/>
                <w:szCs w:val="20"/>
                <w:lang w:eastAsia="en-GB"/>
              </w:rPr>
              <w:t>Cime</w:t>
            </w:r>
            <w:proofErr w:type="spellEnd"/>
            <w:r w:rsidRPr="00D2228E">
              <w:rPr>
                <w:rFonts w:ascii="Calibri" w:eastAsia="Times New Roman" w:hAnsi="Calibri" w:cs="Calibri"/>
                <w:color w:val="000000"/>
                <w:sz w:val="20"/>
                <w:szCs w:val="20"/>
                <w:lang w:eastAsia="en-GB"/>
              </w:rPr>
              <w:t xml:space="preserve"> di </w:t>
            </w:r>
            <w:proofErr w:type="spellStart"/>
            <w:r w:rsidRPr="00D2228E">
              <w:rPr>
                <w:rFonts w:ascii="Calibri" w:eastAsia="Times New Roman" w:hAnsi="Calibri" w:cs="Calibri"/>
                <w:color w:val="000000"/>
                <w:sz w:val="20"/>
                <w:szCs w:val="20"/>
                <w:lang w:eastAsia="en-GB"/>
              </w:rPr>
              <w:t>Lavaredo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Valparola</w:t>
            </w:r>
            <w:proofErr w:type="spellEnd"/>
          </w:p>
        </w:tc>
        <w:tc>
          <w:tcPr>
            <w:tcW w:w="460" w:type="dxa"/>
            <w:tcBorders>
              <w:top w:val="single" w:sz="4" w:space="0" w:color="8EA9DB"/>
              <w:left w:val="nil"/>
              <w:bottom w:val="single" w:sz="4" w:space="0" w:color="8EA9DB"/>
              <w:right w:val="nil"/>
            </w:tcBorders>
            <w:shd w:val="clear" w:color="auto" w:fill="auto"/>
            <w:vAlign w:val="center"/>
            <w:hideMark/>
          </w:tcPr>
          <w:p w14:paraId="4DCD0C2B"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auto" w:fill="auto"/>
            <w:vAlign w:val="center"/>
            <w:hideMark/>
          </w:tcPr>
          <w:p w14:paraId="4E589A9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auto" w:fill="auto"/>
            <w:vAlign w:val="center"/>
            <w:hideMark/>
          </w:tcPr>
          <w:p w14:paraId="382EC1C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74CD0153" w14:textId="330BFE1F"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r>
      <w:tr w:rsidR="00D2228E" w:rsidRPr="00D2228E" w14:paraId="1DBA91D3" w14:textId="77777777" w:rsidTr="00D2228E">
        <w:trPr>
          <w:trHeight w:val="12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07C4CC9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w:t>
            </w:r>
          </w:p>
        </w:tc>
        <w:tc>
          <w:tcPr>
            <w:tcW w:w="1620" w:type="dxa"/>
            <w:tcBorders>
              <w:top w:val="single" w:sz="4" w:space="0" w:color="8EA9DB"/>
              <w:left w:val="nil"/>
              <w:bottom w:val="single" w:sz="4" w:space="0" w:color="8EA9DB"/>
              <w:right w:val="nil"/>
            </w:tcBorders>
            <w:shd w:val="clear" w:color="D9E1F2" w:fill="D9E1F2"/>
            <w:vAlign w:val="center"/>
            <w:hideMark/>
          </w:tcPr>
          <w:p w14:paraId="23E8B16A" w14:textId="77777777" w:rsidR="00D2228E" w:rsidRPr="00D2228E" w:rsidRDefault="00000000" w:rsidP="00D2228E">
            <w:pPr>
              <w:rPr>
                <w:rFonts w:ascii="Calibri" w:eastAsia="Times New Roman" w:hAnsi="Calibri" w:cs="Calibri"/>
                <w:color w:val="0563C1"/>
                <w:sz w:val="20"/>
                <w:szCs w:val="20"/>
                <w:u w:val="single"/>
                <w:lang w:eastAsia="en-GB"/>
              </w:rPr>
            </w:pPr>
            <w:hyperlink r:id="rId56" w:history="1">
              <w:r w:rsidR="00D2228E" w:rsidRPr="00D2228E">
                <w:rPr>
                  <w:rFonts w:ascii="Calibri" w:eastAsia="Times New Roman" w:hAnsi="Calibri" w:cs="Calibri"/>
                  <w:color w:val="0563C1"/>
                  <w:sz w:val="20"/>
                  <w:szCs w:val="20"/>
                  <w:u w:val="single"/>
                  <w:lang w:eastAsia="en-GB"/>
                </w:rPr>
                <w:t>Dol15 Sella Ronda short clockwise</w:t>
              </w:r>
            </w:hyperlink>
          </w:p>
        </w:tc>
        <w:tc>
          <w:tcPr>
            <w:tcW w:w="660" w:type="dxa"/>
            <w:tcBorders>
              <w:top w:val="single" w:sz="4" w:space="0" w:color="8EA9DB"/>
              <w:left w:val="nil"/>
              <w:bottom w:val="single" w:sz="4" w:space="0" w:color="8EA9DB"/>
              <w:right w:val="nil"/>
            </w:tcBorders>
            <w:shd w:val="clear" w:color="D9E1F2" w:fill="D9E1F2"/>
            <w:vAlign w:val="center"/>
            <w:hideMark/>
          </w:tcPr>
          <w:p w14:paraId="30EB0813"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51</w:t>
            </w:r>
          </w:p>
        </w:tc>
        <w:tc>
          <w:tcPr>
            <w:tcW w:w="740" w:type="dxa"/>
            <w:tcBorders>
              <w:top w:val="single" w:sz="4" w:space="0" w:color="8EA9DB"/>
              <w:left w:val="nil"/>
              <w:bottom w:val="single" w:sz="4" w:space="0" w:color="8EA9DB"/>
              <w:right w:val="nil"/>
            </w:tcBorders>
            <w:shd w:val="clear" w:color="D9E1F2" w:fill="D9E1F2"/>
            <w:vAlign w:val="center"/>
            <w:hideMark/>
          </w:tcPr>
          <w:p w14:paraId="43A18F3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32</w:t>
            </w:r>
          </w:p>
        </w:tc>
        <w:tc>
          <w:tcPr>
            <w:tcW w:w="560" w:type="dxa"/>
            <w:tcBorders>
              <w:top w:val="single" w:sz="4" w:space="0" w:color="8EA9DB"/>
              <w:left w:val="nil"/>
              <w:bottom w:val="single" w:sz="4" w:space="0" w:color="8EA9DB"/>
              <w:right w:val="nil"/>
            </w:tcBorders>
            <w:shd w:val="clear" w:color="D9E1F2" w:fill="D9E1F2"/>
            <w:vAlign w:val="center"/>
            <w:hideMark/>
          </w:tcPr>
          <w:p w14:paraId="27FF909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1,687</w:t>
            </w:r>
          </w:p>
        </w:tc>
        <w:tc>
          <w:tcPr>
            <w:tcW w:w="640" w:type="dxa"/>
            <w:tcBorders>
              <w:top w:val="single" w:sz="4" w:space="0" w:color="8EA9DB"/>
              <w:left w:val="nil"/>
              <w:bottom w:val="single" w:sz="4" w:space="0" w:color="8EA9DB"/>
              <w:right w:val="nil"/>
            </w:tcBorders>
            <w:shd w:val="clear" w:color="D9E1F2" w:fill="D9E1F2"/>
            <w:vAlign w:val="center"/>
            <w:hideMark/>
          </w:tcPr>
          <w:p w14:paraId="125B9EE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5,483</w:t>
            </w:r>
          </w:p>
        </w:tc>
        <w:tc>
          <w:tcPr>
            <w:tcW w:w="580" w:type="dxa"/>
            <w:tcBorders>
              <w:top w:val="single" w:sz="4" w:space="0" w:color="8EA9DB"/>
              <w:left w:val="nil"/>
              <w:bottom w:val="single" w:sz="4" w:space="0" w:color="8EA9DB"/>
              <w:right w:val="nil"/>
            </w:tcBorders>
            <w:shd w:val="clear" w:color="D9E1F2" w:fill="D9E1F2"/>
            <w:vAlign w:val="center"/>
            <w:hideMark/>
          </w:tcPr>
          <w:p w14:paraId="5FEB721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33</w:t>
            </w:r>
          </w:p>
        </w:tc>
        <w:tc>
          <w:tcPr>
            <w:tcW w:w="600" w:type="dxa"/>
            <w:tcBorders>
              <w:top w:val="single" w:sz="4" w:space="0" w:color="8EA9DB"/>
              <w:left w:val="nil"/>
              <w:bottom w:val="single" w:sz="4" w:space="0" w:color="8EA9DB"/>
              <w:right w:val="nil"/>
            </w:tcBorders>
            <w:shd w:val="clear" w:color="D9E1F2" w:fill="D9E1F2"/>
            <w:vAlign w:val="center"/>
            <w:hideMark/>
          </w:tcPr>
          <w:p w14:paraId="668486F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173</w:t>
            </w:r>
          </w:p>
        </w:tc>
        <w:tc>
          <w:tcPr>
            <w:tcW w:w="1660" w:type="dxa"/>
            <w:tcBorders>
              <w:top w:val="single" w:sz="4" w:space="0" w:color="8EA9DB"/>
              <w:left w:val="nil"/>
              <w:bottom w:val="single" w:sz="4" w:space="0" w:color="8EA9DB"/>
              <w:right w:val="nil"/>
            </w:tcBorders>
            <w:shd w:val="clear" w:color="D9E1F2" w:fill="D9E1F2"/>
            <w:vAlign w:val="center"/>
            <w:hideMark/>
          </w:tcPr>
          <w:p w14:paraId="3DD42FA0" w14:textId="77777777" w:rsid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54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Pordoi</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Sella &amp;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Gardena</w:t>
            </w:r>
          </w:p>
          <w:p w14:paraId="053B7F51" w14:textId="31BD14D0" w:rsidR="002823E4" w:rsidRPr="00D2228E" w:rsidRDefault="002823E4" w:rsidP="00D2228E">
            <w:pPr>
              <w:rPr>
                <w:rFonts w:ascii="Calibri" w:eastAsia="Times New Roman" w:hAnsi="Calibri" w:cs="Calibri"/>
                <w:color w:val="000000"/>
                <w:sz w:val="20"/>
                <w:szCs w:val="20"/>
                <w:lang w:eastAsia="en-GB"/>
              </w:rPr>
            </w:pPr>
          </w:p>
        </w:tc>
        <w:tc>
          <w:tcPr>
            <w:tcW w:w="460" w:type="dxa"/>
            <w:tcBorders>
              <w:top w:val="single" w:sz="4" w:space="0" w:color="8EA9DB"/>
              <w:left w:val="nil"/>
              <w:bottom w:val="single" w:sz="4" w:space="0" w:color="8EA9DB"/>
              <w:right w:val="nil"/>
            </w:tcBorders>
            <w:shd w:val="clear" w:color="D9E1F2" w:fill="D9E1F2"/>
            <w:vAlign w:val="center"/>
            <w:hideMark/>
          </w:tcPr>
          <w:p w14:paraId="568FED03" w14:textId="6E20B909"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6A847AD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7769290C"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1858B23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082F38DE" w14:textId="77777777" w:rsidTr="00D2228E">
        <w:trPr>
          <w:trHeight w:val="12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1978FFF4" w14:textId="77777777" w:rsidR="00D2228E" w:rsidRPr="00D2228E" w:rsidRDefault="00D2228E" w:rsidP="00D2228E">
            <w:pPr>
              <w:jc w:val="center"/>
              <w:rPr>
                <w:rFonts w:ascii="Calibri" w:eastAsia="Times New Roman" w:hAnsi="Calibri" w:cs="Calibri"/>
                <w:color w:val="000000"/>
                <w:sz w:val="20"/>
                <w:szCs w:val="20"/>
                <w:lang w:eastAsia="en-GB"/>
              </w:rPr>
            </w:pPr>
          </w:p>
        </w:tc>
        <w:tc>
          <w:tcPr>
            <w:tcW w:w="1620" w:type="dxa"/>
            <w:tcBorders>
              <w:top w:val="single" w:sz="4" w:space="0" w:color="8EA9DB"/>
              <w:left w:val="nil"/>
              <w:bottom w:val="single" w:sz="4" w:space="0" w:color="8EA9DB"/>
              <w:right w:val="nil"/>
            </w:tcBorders>
            <w:shd w:val="clear" w:color="auto" w:fill="auto"/>
            <w:vAlign w:val="center"/>
            <w:hideMark/>
          </w:tcPr>
          <w:p w14:paraId="5200053D" w14:textId="77777777" w:rsidR="00D2228E" w:rsidRPr="00D2228E" w:rsidRDefault="00000000" w:rsidP="00D2228E">
            <w:pPr>
              <w:rPr>
                <w:rFonts w:ascii="Calibri" w:eastAsia="Times New Roman" w:hAnsi="Calibri" w:cs="Calibri"/>
                <w:color w:val="0563C1"/>
                <w:sz w:val="20"/>
                <w:szCs w:val="20"/>
                <w:u w:val="single"/>
                <w:lang w:eastAsia="en-GB"/>
              </w:rPr>
            </w:pPr>
            <w:hyperlink r:id="rId57" w:history="1">
              <w:r w:rsidR="00D2228E" w:rsidRPr="00D2228E">
                <w:rPr>
                  <w:rFonts w:ascii="Calibri" w:eastAsia="Times New Roman" w:hAnsi="Calibri" w:cs="Calibri"/>
                  <w:color w:val="0563C1"/>
                  <w:sz w:val="20"/>
                  <w:szCs w:val="20"/>
                  <w:u w:val="single"/>
                  <w:lang w:eastAsia="en-GB"/>
                </w:rPr>
                <w:t>Dol01 Sella Ronda (anti-clock)</w:t>
              </w:r>
            </w:hyperlink>
          </w:p>
        </w:tc>
        <w:tc>
          <w:tcPr>
            <w:tcW w:w="660" w:type="dxa"/>
            <w:tcBorders>
              <w:top w:val="single" w:sz="4" w:space="0" w:color="8EA9DB"/>
              <w:left w:val="nil"/>
              <w:bottom w:val="single" w:sz="4" w:space="0" w:color="8EA9DB"/>
              <w:right w:val="nil"/>
            </w:tcBorders>
            <w:shd w:val="clear" w:color="auto" w:fill="auto"/>
            <w:vAlign w:val="center"/>
            <w:hideMark/>
          </w:tcPr>
          <w:p w14:paraId="65D5C79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63</w:t>
            </w:r>
          </w:p>
        </w:tc>
        <w:tc>
          <w:tcPr>
            <w:tcW w:w="740" w:type="dxa"/>
            <w:tcBorders>
              <w:top w:val="single" w:sz="4" w:space="0" w:color="8EA9DB"/>
              <w:left w:val="nil"/>
              <w:bottom w:val="single" w:sz="4" w:space="0" w:color="8EA9DB"/>
              <w:right w:val="nil"/>
            </w:tcBorders>
            <w:shd w:val="clear" w:color="auto" w:fill="auto"/>
            <w:vAlign w:val="center"/>
            <w:hideMark/>
          </w:tcPr>
          <w:p w14:paraId="5556717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39</w:t>
            </w:r>
          </w:p>
        </w:tc>
        <w:tc>
          <w:tcPr>
            <w:tcW w:w="560" w:type="dxa"/>
            <w:tcBorders>
              <w:top w:val="single" w:sz="4" w:space="0" w:color="8EA9DB"/>
              <w:left w:val="nil"/>
              <w:bottom w:val="single" w:sz="4" w:space="0" w:color="8EA9DB"/>
              <w:right w:val="nil"/>
            </w:tcBorders>
            <w:shd w:val="clear" w:color="auto" w:fill="auto"/>
            <w:vAlign w:val="center"/>
            <w:hideMark/>
          </w:tcPr>
          <w:p w14:paraId="704C20B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2,064</w:t>
            </w:r>
          </w:p>
        </w:tc>
        <w:tc>
          <w:tcPr>
            <w:tcW w:w="640" w:type="dxa"/>
            <w:tcBorders>
              <w:top w:val="single" w:sz="4" w:space="0" w:color="8EA9DB"/>
              <w:left w:val="nil"/>
              <w:bottom w:val="single" w:sz="4" w:space="0" w:color="8EA9DB"/>
              <w:right w:val="nil"/>
            </w:tcBorders>
            <w:shd w:val="clear" w:color="auto" w:fill="auto"/>
            <w:vAlign w:val="center"/>
            <w:hideMark/>
          </w:tcPr>
          <w:p w14:paraId="338F428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6,708</w:t>
            </w:r>
          </w:p>
        </w:tc>
        <w:tc>
          <w:tcPr>
            <w:tcW w:w="580" w:type="dxa"/>
            <w:tcBorders>
              <w:top w:val="single" w:sz="4" w:space="0" w:color="8EA9DB"/>
              <w:left w:val="nil"/>
              <w:bottom w:val="single" w:sz="4" w:space="0" w:color="8EA9DB"/>
              <w:right w:val="nil"/>
            </w:tcBorders>
            <w:shd w:val="clear" w:color="auto" w:fill="auto"/>
            <w:vAlign w:val="center"/>
            <w:hideMark/>
          </w:tcPr>
          <w:p w14:paraId="19F8043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33</w:t>
            </w:r>
          </w:p>
        </w:tc>
        <w:tc>
          <w:tcPr>
            <w:tcW w:w="600" w:type="dxa"/>
            <w:tcBorders>
              <w:top w:val="single" w:sz="4" w:space="0" w:color="8EA9DB"/>
              <w:left w:val="nil"/>
              <w:bottom w:val="single" w:sz="4" w:space="0" w:color="8EA9DB"/>
              <w:right w:val="nil"/>
            </w:tcBorders>
            <w:shd w:val="clear" w:color="auto" w:fill="auto"/>
            <w:vAlign w:val="center"/>
            <w:hideMark/>
          </w:tcPr>
          <w:p w14:paraId="5AC79823"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173</w:t>
            </w:r>
          </w:p>
        </w:tc>
        <w:tc>
          <w:tcPr>
            <w:tcW w:w="1660" w:type="dxa"/>
            <w:tcBorders>
              <w:top w:val="single" w:sz="4" w:space="0" w:color="8EA9DB"/>
              <w:left w:val="nil"/>
              <w:bottom w:val="single" w:sz="4" w:space="0" w:color="8EA9DB"/>
              <w:right w:val="nil"/>
            </w:tcBorders>
            <w:shd w:val="clear" w:color="auto" w:fill="auto"/>
            <w:vAlign w:val="center"/>
            <w:hideMark/>
          </w:tcPr>
          <w:p w14:paraId="362459D9"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53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Gardena,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Sella, 51 Pass di </w:t>
            </w:r>
            <w:proofErr w:type="spellStart"/>
            <w:r w:rsidRPr="00D2228E">
              <w:rPr>
                <w:rFonts w:ascii="Calibri" w:eastAsia="Times New Roman" w:hAnsi="Calibri" w:cs="Calibri"/>
                <w:color w:val="000000"/>
                <w:sz w:val="20"/>
                <w:szCs w:val="20"/>
                <w:lang w:eastAsia="en-GB"/>
              </w:rPr>
              <w:t>Pordoi</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p>
        </w:tc>
        <w:tc>
          <w:tcPr>
            <w:tcW w:w="460" w:type="dxa"/>
            <w:tcBorders>
              <w:top w:val="single" w:sz="4" w:space="0" w:color="8EA9DB"/>
              <w:left w:val="nil"/>
              <w:bottom w:val="single" w:sz="4" w:space="0" w:color="8EA9DB"/>
              <w:right w:val="nil"/>
            </w:tcBorders>
            <w:shd w:val="clear" w:color="auto" w:fill="auto"/>
            <w:vAlign w:val="center"/>
            <w:hideMark/>
          </w:tcPr>
          <w:p w14:paraId="2B979939" w14:textId="78677CEF"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auto" w:fill="auto"/>
            <w:vAlign w:val="center"/>
            <w:hideMark/>
          </w:tcPr>
          <w:p w14:paraId="71DDECCE"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auto" w:fill="auto"/>
            <w:vAlign w:val="center"/>
            <w:hideMark/>
          </w:tcPr>
          <w:p w14:paraId="69D2978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4F0B866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57585D63" w14:textId="77777777" w:rsidTr="00D2228E">
        <w:trPr>
          <w:trHeight w:val="9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16A55945" w14:textId="77777777" w:rsidR="00D2228E" w:rsidRPr="00D2228E" w:rsidRDefault="00D2228E" w:rsidP="00D2228E">
            <w:pPr>
              <w:jc w:val="center"/>
              <w:rPr>
                <w:rFonts w:ascii="Calibri" w:eastAsia="Times New Roman" w:hAnsi="Calibri" w:cs="Calibri"/>
                <w:color w:val="000000"/>
                <w:sz w:val="20"/>
                <w:szCs w:val="20"/>
                <w:lang w:eastAsia="en-GB"/>
              </w:rPr>
            </w:pPr>
          </w:p>
        </w:tc>
        <w:tc>
          <w:tcPr>
            <w:tcW w:w="1620" w:type="dxa"/>
            <w:tcBorders>
              <w:top w:val="single" w:sz="4" w:space="0" w:color="8EA9DB"/>
              <w:left w:val="nil"/>
              <w:bottom w:val="single" w:sz="4" w:space="0" w:color="8EA9DB"/>
              <w:right w:val="nil"/>
            </w:tcBorders>
            <w:shd w:val="clear" w:color="D9E1F2" w:fill="D9E1F2"/>
            <w:vAlign w:val="center"/>
            <w:hideMark/>
          </w:tcPr>
          <w:p w14:paraId="605E5D84" w14:textId="77777777" w:rsidR="00D2228E" w:rsidRPr="00D2228E" w:rsidRDefault="00000000" w:rsidP="00D2228E">
            <w:pPr>
              <w:rPr>
                <w:rFonts w:ascii="Calibri" w:eastAsia="Times New Roman" w:hAnsi="Calibri" w:cs="Calibri"/>
                <w:color w:val="0563C1"/>
                <w:sz w:val="20"/>
                <w:szCs w:val="20"/>
                <w:u w:val="single"/>
                <w:lang w:eastAsia="en-GB"/>
              </w:rPr>
            </w:pPr>
            <w:hyperlink r:id="rId58" w:history="1">
              <w:r w:rsidR="00D2228E" w:rsidRPr="00D2228E">
                <w:rPr>
                  <w:rFonts w:ascii="Calibri" w:eastAsia="Times New Roman" w:hAnsi="Calibri" w:cs="Calibri"/>
                  <w:color w:val="0563C1"/>
                  <w:sz w:val="20"/>
                  <w:szCs w:val="20"/>
                  <w:u w:val="single"/>
                  <w:lang w:eastAsia="en-GB"/>
                </w:rPr>
                <w:t xml:space="preserve">Dol04 </w:t>
              </w:r>
              <w:proofErr w:type="spellStart"/>
              <w:r w:rsidR="00D2228E" w:rsidRPr="00D2228E">
                <w:rPr>
                  <w:rFonts w:ascii="Calibri" w:eastAsia="Times New Roman" w:hAnsi="Calibri" w:cs="Calibri"/>
                  <w:color w:val="0563C1"/>
                  <w:sz w:val="20"/>
                  <w:szCs w:val="20"/>
                  <w:u w:val="single"/>
                  <w:lang w:eastAsia="en-GB"/>
                </w:rPr>
                <w:t>Furcia</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Falzarego</w:t>
              </w:r>
              <w:proofErr w:type="spellEnd"/>
              <w:r w:rsidR="00D2228E" w:rsidRPr="00D2228E">
                <w:rPr>
                  <w:rFonts w:ascii="Calibri" w:eastAsia="Times New Roman" w:hAnsi="Calibri" w:cs="Calibri"/>
                  <w:color w:val="0563C1"/>
                  <w:sz w:val="20"/>
                  <w:szCs w:val="20"/>
                  <w:u w:val="single"/>
                  <w:lang w:eastAsia="en-GB"/>
                </w:rPr>
                <w:t xml:space="preserve"> circuit (anti-clock)</w:t>
              </w:r>
            </w:hyperlink>
          </w:p>
        </w:tc>
        <w:tc>
          <w:tcPr>
            <w:tcW w:w="660" w:type="dxa"/>
            <w:tcBorders>
              <w:top w:val="single" w:sz="4" w:space="0" w:color="8EA9DB"/>
              <w:left w:val="nil"/>
              <w:bottom w:val="single" w:sz="4" w:space="0" w:color="8EA9DB"/>
              <w:right w:val="nil"/>
            </w:tcBorders>
            <w:shd w:val="clear" w:color="D9E1F2" w:fill="D9E1F2"/>
            <w:vAlign w:val="center"/>
            <w:hideMark/>
          </w:tcPr>
          <w:p w14:paraId="1F368CA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144</w:t>
            </w:r>
          </w:p>
        </w:tc>
        <w:tc>
          <w:tcPr>
            <w:tcW w:w="740" w:type="dxa"/>
            <w:tcBorders>
              <w:top w:val="single" w:sz="4" w:space="0" w:color="8EA9DB"/>
              <w:left w:val="nil"/>
              <w:bottom w:val="single" w:sz="4" w:space="0" w:color="8EA9DB"/>
              <w:right w:val="nil"/>
            </w:tcBorders>
            <w:shd w:val="clear" w:color="D9E1F2" w:fill="D9E1F2"/>
            <w:vAlign w:val="center"/>
            <w:hideMark/>
          </w:tcPr>
          <w:p w14:paraId="0ABF04F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90</w:t>
            </w:r>
          </w:p>
        </w:tc>
        <w:tc>
          <w:tcPr>
            <w:tcW w:w="560" w:type="dxa"/>
            <w:tcBorders>
              <w:top w:val="single" w:sz="4" w:space="0" w:color="8EA9DB"/>
              <w:left w:val="nil"/>
              <w:bottom w:val="single" w:sz="4" w:space="0" w:color="8EA9DB"/>
              <w:right w:val="nil"/>
            </w:tcBorders>
            <w:shd w:val="clear" w:color="D9E1F2" w:fill="D9E1F2"/>
            <w:vAlign w:val="center"/>
            <w:hideMark/>
          </w:tcPr>
          <w:p w14:paraId="5D2E3BD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2,999</w:t>
            </w:r>
          </w:p>
        </w:tc>
        <w:tc>
          <w:tcPr>
            <w:tcW w:w="640" w:type="dxa"/>
            <w:tcBorders>
              <w:top w:val="single" w:sz="4" w:space="0" w:color="8EA9DB"/>
              <w:left w:val="nil"/>
              <w:bottom w:val="single" w:sz="4" w:space="0" w:color="8EA9DB"/>
              <w:right w:val="nil"/>
            </w:tcBorders>
            <w:shd w:val="clear" w:color="D9E1F2" w:fill="D9E1F2"/>
            <w:vAlign w:val="center"/>
            <w:hideMark/>
          </w:tcPr>
          <w:p w14:paraId="51BA853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9,747</w:t>
            </w:r>
          </w:p>
        </w:tc>
        <w:tc>
          <w:tcPr>
            <w:tcW w:w="580" w:type="dxa"/>
            <w:tcBorders>
              <w:top w:val="single" w:sz="4" w:space="0" w:color="8EA9DB"/>
              <w:left w:val="nil"/>
              <w:bottom w:val="single" w:sz="4" w:space="0" w:color="8EA9DB"/>
              <w:right w:val="nil"/>
            </w:tcBorders>
            <w:shd w:val="clear" w:color="D9E1F2" w:fill="D9E1F2"/>
            <w:vAlign w:val="center"/>
            <w:hideMark/>
          </w:tcPr>
          <w:p w14:paraId="7B956E36"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21</w:t>
            </w:r>
          </w:p>
        </w:tc>
        <w:tc>
          <w:tcPr>
            <w:tcW w:w="600" w:type="dxa"/>
            <w:tcBorders>
              <w:top w:val="single" w:sz="4" w:space="0" w:color="8EA9DB"/>
              <w:left w:val="nil"/>
              <w:bottom w:val="single" w:sz="4" w:space="0" w:color="8EA9DB"/>
              <w:right w:val="nil"/>
            </w:tcBorders>
            <w:shd w:val="clear" w:color="D9E1F2" w:fill="D9E1F2"/>
            <w:vAlign w:val="center"/>
            <w:hideMark/>
          </w:tcPr>
          <w:p w14:paraId="2EB208A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109</w:t>
            </w:r>
          </w:p>
        </w:tc>
        <w:tc>
          <w:tcPr>
            <w:tcW w:w="1660" w:type="dxa"/>
            <w:tcBorders>
              <w:top w:val="single" w:sz="4" w:space="0" w:color="8EA9DB"/>
              <w:left w:val="nil"/>
              <w:bottom w:val="single" w:sz="4" w:space="0" w:color="8EA9DB"/>
              <w:right w:val="nil"/>
            </w:tcBorders>
            <w:shd w:val="clear" w:color="D9E1F2" w:fill="D9E1F2"/>
            <w:vAlign w:val="center"/>
            <w:hideMark/>
          </w:tcPr>
          <w:p w14:paraId="7F02AC08"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55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Furcia</w:t>
            </w:r>
            <w:proofErr w:type="spellEnd"/>
            <w:r w:rsidRPr="00D2228E">
              <w:rPr>
                <w:rFonts w:ascii="Calibri" w:eastAsia="Times New Roman" w:hAnsi="Calibri" w:cs="Calibri"/>
                <w:color w:val="000000"/>
                <w:sz w:val="20"/>
                <w:szCs w:val="20"/>
                <w:lang w:eastAsia="en-GB"/>
              </w:rPr>
              <w:t xml:space="preserve">, 58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Falzarego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p>
        </w:tc>
        <w:tc>
          <w:tcPr>
            <w:tcW w:w="460" w:type="dxa"/>
            <w:tcBorders>
              <w:top w:val="single" w:sz="4" w:space="0" w:color="8EA9DB"/>
              <w:left w:val="nil"/>
              <w:bottom w:val="single" w:sz="4" w:space="0" w:color="8EA9DB"/>
              <w:right w:val="nil"/>
            </w:tcBorders>
            <w:shd w:val="clear" w:color="D9E1F2" w:fill="D9E1F2"/>
            <w:vAlign w:val="center"/>
            <w:hideMark/>
          </w:tcPr>
          <w:p w14:paraId="248EA60B" w14:textId="6AC74E8E"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0F84C6A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nil"/>
            </w:tcBorders>
            <w:shd w:val="clear" w:color="D9E1F2" w:fill="D9E1F2"/>
            <w:vAlign w:val="center"/>
            <w:hideMark/>
          </w:tcPr>
          <w:p w14:paraId="73C568D4" w14:textId="7B1D90D3"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7753726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1460DAB4" w14:textId="77777777" w:rsidTr="00D2228E">
        <w:trPr>
          <w:trHeight w:val="9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740390EE" w14:textId="77777777" w:rsidR="00D2228E" w:rsidRPr="00D2228E" w:rsidRDefault="00D2228E" w:rsidP="00D2228E">
            <w:pPr>
              <w:jc w:val="center"/>
              <w:rPr>
                <w:rFonts w:ascii="Calibri" w:eastAsia="Times New Roman" w:hAnsi="Calibri" w:cs="Calibri"/>
                <w:color w:val="000000"/>
                <w:sz w:val="20"/>
                <w:szCs w:val="20"/>
                <w:lang w:eastAsia="en-GB"/>
              </w:rPr>
            </w:pPr>
          </w:p>
        </w:tc>
        <w:tc>
          <w:tcPr>
            <w:tcW w:w="1620" w:type="dxa"/>
            <w:tcBorders>
              <w:top w:val="single" w:sz="4" w:space="0" w:color="8EA9DB"/>
              <w:left w:val="nil"/>
              <w:bottom w:val="single" w:sz="4" w:space="0" w:color="8EA9DB"/>
              <w:right w:val="nil"/>
            </w:tcBorders>
            <w:shd w:val="clear" w:color="auto" w:fill="auto"/>
            <w:vAlign w:val="center"/>
            <w:hideMark/>
          </w:tcPr>
          <w:p w14:paraId="47DBDEDD" w14:textId="77777777" w:rsidR="00D2228E" w:rsidRPr="00D2228E" w:rsidRDefault="00000000" w:rsidP="00D2228E">
            <w:pPr>
              <w:rPr>
                <w:rFonts w:ascii="Calibri" w:eastAsia="Times New Roman" w:hAnsi="Calibri" w:cs="Calibri"/>
                <w:color w:val="0563C1"/>
                <w:sz w:val="20"/>
                <w:szCs w:val="20"/>
                <w:u w:val="single"/>
                <w:lang w:eastAsia="en-GB"/>
              </w:rPr>
            </w:pPr>
            <w:hyperlink r:id="rId59" w:history="1">
              <w:r w:rsidR="00D2228E" w:rsidRPr="00D2228E">
                <w:rPr>
                  <w:rFonts w:ascii="Calibri" w:eastAsia="Times New Roman" w:hAnsi="Calibri" w:cs="Calibri"/>
                  <w:color w:val="0563C1"/>
                  <w:sz w:val="20"/>
                  <w:szCs w:val="20"/>
                  <w:u w:val="single"/>
                  <w:lang w:eastAsia="en-GB"/>
                </w:rPr>
                <w:t xml:space="preserve">Dol05 </w:t>
              </w:r>
              <w:proofErr w:type="spellStart"/>
              <w:r w:rsidR="00D2228E" w:rsidRPr="00D2228E">
                <w:rPr>
                  <w:rFonts w:ascii="Calibri" w:eastAsia="Times New Roman" w:hAnsi="Calibri" w:cs="Calibri"/>
                  <w:color w:val="0563C1"/>
                  <w:sz w:val="20"/>
                  <w:szCs w:val="20"/>
                  <w:u w:val="single"/>
                  <w:lang w:eastAsia="en-GB"/>
                </w:rPr>
                <w:t>Passo</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delle</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Erbe</w:t>
              </w:r>
              <w:proofErr w:type="spellEnd"/>
              <w:r w:rsidR="00D2228E" w:rsidRPr="00D2228E">
                <w:rPr>
                  <w:rFonts w:ascii="Calibri" w:eastAsia="Times New Roman" w:hAnsi="Calibri" w:cs="Calibri"/>
                  <w:color w:val="0563C1"/>
                  <w:sz w:val="20"/>
                  <w:szCs w:val="20"/>
                  <w:u w:val="single"/>
                  <w:lang w:eastAsia="en-GB"/>
                </w:rPr>
                <w:t xml:space="preserve"> &amp; Gardena (anti-clock)</w:t>
              </w:r>
            </w:hyperlink>
          </w:p>
        </w:tc>
        <w:tc>
          <w:tcPr>
            <w:tcW w:w="660" w:type="dxa"/>
            <w:tcBorders>
              <w:top w:val="single" w:sz="4" w:space="0" w:color="8EA9DB"/>
              <w:left w:val="nil"/>
              <w:bottom w:val="single" w:sz="4" w:space="0" w:color="8EA9DB"/>
              <w:right w:val="nil"/>
            </w:tcBorders>
            <w:shd w:val="clear" w:color="auto" w:fill="auto"/>
            <w:vAlign w:val="center"/>
            <w:hideMark/>
          </w:tcPr>
          <w:p w14:paraId="5901AD6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120</w:t>
            </w:r>
          </w:p>
        </w:tc>
        <w:tc>
          <w:tcPr>
            <w:tcW w:w="740" w:type="dxa"/>
            <w:tcBorders>
              <w:top w:val="single" w:sz="4" w:space="0" w:color="8EA9DB"/>
              <w:left w:val="nil"/>
              <w:bottom w:val="single" w:sz="4" w:space="0" w:color="8EA9DB"/>
              <w:right w:val="nil"/>
            </w:tcBorders>
            <w:shd w:val="clear" w:color="auto" w:fill="auto"/>
            <w:vAlign w:val="center"/>
            <w:hideMark/>
          </w:tcPr>
          <w:p w14:paraId="306668E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75</w:t>
            </w:r>
          </w:p>
        </w:tc>
        <w:tc>
          <w:tcPr>
            <w:tcW w:w="560" w:type="dxa"/>
            <w:tcBorders>
              <w:top w:val="single" w:sz="4" w:space="0" w:color="8EA9DB"/>
              <w:left w:val="nil"/>
              <w:bottom w:val="single" w:sz="4" w:space="0" w:color="8EA9DB"/>
              <w:right w:val="nil"/>
            </w:tcBorders>
            <w:shd w:val="clear" w:color="auto" w:fill="auto"/>
            <w:vAlign w:val="center"/>
            <w:hideMark/>
          </w:tcPr>
          <w:p w14:paraId="63D3B5B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3,428</w:t>
            </w:r>
          </w:p>
        </w:tc>
        <w:tc>
          <w:tcPr>
            <w:tcW w:w="640" w:type="dxa"/>
            <w:tcBorders>
              <w:top w:val="single" w:sz="4" w:space="0" w:color="8EA9DB"/>
              <w:left w:val="nil"/>
              <w:bottom w:val="single" w:sz="4" w:space="0" w:color="8EA9DB"/>
              <w:right w:val="nil"/>
            </w:tcBorders>
            <w:shd w:val="clear" w:color="auto" w:fill="auto"/>
            <w:vAlign w:val="center"/>
            <w:hideMark/>
          </w:tcPr>
          <w:p w14:paraId="4BEE3B9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11,141</w:t>
            </w:r>
          </w:p>
        </w:tc>
        <w:tc>
          <w:tcPr>
            <w:tcW w:w="580" w:type="dxa"/>
            <w:tcBorders>
              <w:top w:val="single" w:sz="4" w:space="0" w:color="8EA9DB"/>
              <w:left w:val="nil"/>
              <w:bottom w:val="single" w:sz="4" w:space="0" w:color="8EA9DB"/>
              <w:right w:val="nil"/>
            </w:tcBorders>
            <w:shd w:val="clear" w:color="auto" w:fill="auto"/>
            <w:vAlign w:val="center"/>
            <w:hideMark/>
          </w:tcPr>
          <w:p w14:paraId="0D70E61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29</w:t>
            </w:r>
          </w:p>
        </w:tc>
        <w:tc>
          <w:tcPr>
            <w:tcW w:w="600" w:type="dxa"/>
            <w:tcBorders>
              <w:top w:val="single" w:sz="4" w:space="0" w:color="8EA9DB"/>
              <w:left w:val="nil"/>
              <w:bottom w:val="single" w:sz="4" w:space="0" w:color="8EA9DB"/>
              <w:right w:val="nil"/>
            </w:tcBorders>
            <w:shd w:val="clear" w:color="auto" w:fill="auto"/>
            <w:vAlign w:val="center"/>
            <w:hideMark/>
          </w:tcPr>
          <w:p w14:paraId="3F38298B"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149</w:t>
            </w:r>
          </w:p>
        </w:tc>
        <w:tc>
          <w:tcPr>
            <w:tcW w:w="1660" w:type="dxa"/>
            <w:tcBorders>
              <w:top w:val="single" w:sz="4" w:space="0" w:color="8EA9DB"/>
              <w:left w:val="nil"/>
              <w:bottom w:val="single" w:sz="4" w:space="0" w:color="8EA9DB"/>
              <w:right w:val="nil"/>
            </w:tcBorders>
            <w:shd w:val="clear" w:color="auto" w:fill="auto"/>
            <w:vAlign w:val="center"/>
            <w:hideMark/>
          </w:tcPr>
          <w:p w14:paraId="689E98E1" w14:textId="77777777" w:rsidR="00D2228E" w:rsidRPr="00D2228E" w:rsidRDefault="00D2228E" w:rsidP="00D2228E">
            <w:pPr>
              <w:rPr>
                <w:rFonts w:ascii="Calibri" w:eastAsia="Times New Roman" w:hAnsi="Calibri" w:cs="Calibri"/>
                <w:color w:val="000000"/>
                <w:sz w:val="20"/>
                <w:szCs w:val="20"/>
                <w:lang w:eastAsia="en-GB"/>
              </w:rPr>
            </w:pP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delle</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Erbe</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Gardena</w:t>
            </w:r>
          </w:p>
        </w:tc>
        <w:tc>
          <w:tcPr>
            <w:tcW w:w="460" w:type="dxa"/>
            <w:tcBorders>
              <w:top w:val="single" w:sz="4" w:space="0" w:color="8EA9DB"/>
              <w:left w:val="nil"/>
              <w:bottom w:val="single" w:sz="4" w:space="0" w:color="8EA9DB"/>
              <w:right w:val="nil"/>
            </w:tcBorders>
            <w:shd w:val="clear" w:color="auto" w:fill="auto"/>
            <w:vAlign w:val="center"/>
            <w:hideMark/>
          </w:tcPr>
          <w:p w14:paraId="275BD25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nil"/>
            </w:tcBorders>
            <w:shd w:val="clear" w:color="auto" w:fill="auto"/>
            <w:vAlign w:val="center"/>
            <w:hideMark/>
          </w:tcPr>
          <w:p w14:paraId="08A1554F" w14:textId="3849D694"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auto" w:fill="auto"/>
            <w:vAlign w:val="center"/>
            <w:hideMark/>
          </w:tcPr>
          <w:p w14:paraId="30527B49" w14:textId="03B9C336"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67507336" w14:textId="0882A11F"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D2228E" w:rsidRPr="00D2228E" w14:paraId="0083505A" w14:textId="77777777" w:rsidTr="00D2228E">
        <w:trPr>
          <w:trHeight w:val="12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62B2D712" w14:textId="77777777" w:rsidR="00D2228E" w:rsidRPr="00D2228E" w:rsidRDefault="00D2228E" w:rsidP="00D2228E">
            <w:pPr>
              <w:jc w:val="center"/>
              <w:rPr>
                <w:rFonts w:ascii="Times New Roman" w:eastAsia="Times New Roman" w:hAnsi="Times New Roman" w:cs="Times New Roman"/>
                <w:sz w:val="20"/>
                <w:szCs w:val="20"/>
                <w:lang w:eastAsia="en-GB"/>
              </w:rPr>
            </w:pPr>
          </w:p>
        </w:tc>
        <w:tc>
          <w:tcPr>
            <w:tcW w:w="1620" w:type="dxa"/>
            <w:tcBorders>
              <w:top w:val="single" w:sz="4" w:space="0" w:color="8EA9DB"/>
              <w:left w:val="nil"/>
              <w:bottom w:val="single" w:sz="4" w:space="0" w:color="8EA9DB"/>
              <w:right w:val="nil"/>
            </w:tcBorders>
            <w:shd w:val="clear" w:color="D9E1F2" w:fill="D9E1F2"/>
            <w:vAlign w:val="center"/>
            <w:hideMark/>
          </w:tcPr>
          <w:p w14:paraId="01F1C9C6" w14:textId="77777777" w:rsidR="00D2228E" w:rsidRPr="00D2228E" w:rsidRDefault="00000000" w:rsidP="00D2228E">
            <w:pPr>
              <w:rPr>
                <w:rFonts w:ascii="Calibri" w:eastAsia="Times New Roman" w:hAnsi="Calibri" w:cs="Calibri"/>
                <w:color w:val="0563C1"/>
                <w:sz w:val="20"/>
                <w:szCs w:val="20"/>
                <w:u w:val="single"/>
                <w:lang w:eastAsia="en-GB"/>
              </w:rPr>
            </w:pPr>
            <w:hyperlink r:id="rId60" w:history="1">
              <w:r w:rsidR="00D2228E" w:rsidRPr="00D2228E">
                <w:rPr>
                  <w:rFonts w:ascii="Calibri" w:eastAsia="Times New Roman" w:hAnsi="Calibri" w:cs="Calibri"/>
                  <w:color w:val="0563C1"/>
                  <w:sz w:val="20"/>
                  <w:szCs w:val="20"/>
                  <w:u w:val="single"/>
                  <w:lang w:eastAsia="en-GB"/>
                </w:rPr>
                <w:t xml:space="preserve">Dol07 </w:t>
              </w:r>
              <w:proofErr w:type="spellStart"/>
              <w:r w:rsidR="00D2228E" w:rsidRPr="00D2228E">
                <w:rPr>
                  <w:rFonts w:ascii="Calibri" w:eastAsia="Times New Roman" w:hAnsi="Calibri" w:cs="Calibri"/>
                  <w:color w:val="0563C1"/>
                  <w:sz w:val="20"/>
                  <w:szCs w:val="20"/>
                  <w:u w:val="single"/>
                  <w:lang w:eastAsia="en-GB"/>
                </w:rPr>
                <w:t>Valparola</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Giau</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Campolongo</w:t>
              </w:r>
              <w:proofErr w:type="spellEnd"/>
              <w:r w:rsidR="00D2228E" w:rsidRPr="00D2228E">
                <w:rPr>
                  <w:rFonts w:ascii="Calibri" w:eastAsia="Times New Roman" w:hAnsi="Calibri" w:cs="Calibri"/>
                  <w:color w:val="0563C1"/>
                  <w:sz w:val="20"/>
                  <w:szCs w:val="20"/>
                  <w:u w:val="single"/>
                  <w:lang w:eastAsia="en-GB"/>
                </w:rPr>
                <w:t xml:space="preserve"> (clock)</w:t>
              </w:r>
            </w:hyperlink>
          </w:p>
        </w:tc>
        <w:tc>
          <w:tcPr>
            <w:tcW w:w="660" w:type="dxa"/>
            <w:tcBorders>
              <w:top w:val="single" w:sz="4" w:space="0" w:color="8EA9DB"/>
              <w:left w:val="nil"/>
              <w:bottom w:val="single" w:sz="4" w:space="0" w:color="8EA9DB"/>
              <w:right w:val="nil"/>
            </w:tcBorders>
            <w:shd w:val="clear" w:color="D9E1F2" w:fill="D9E1F2"/>
            <w:vAlign w:val="center"/>
            <w:hideMark/>
          </w:tcPr>
          <w:p w14:paraId="33D66A8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93</w:t>
            </w:r>
          </w:p>
        </w:tc>
        <w:tc>
          <w:tcPr>
            <w:tcW w:w="740" w:type="dxa"/>
            <w:tcBorders>
              <w:top w:val="single" w:sz="4" w:space="0" w:color="8EA9DB"/>
              <w:left w:val="nil"/>
              <w:bottom w:val="single" w:sz="4" w:space="0" w:color="8EA9DB"/>
              <w:right w:val="nil"/>
            </w:tcBorders>
            <w:shd w:val="clear" w:color="D9E1F2" w:fill="D9E1F2"/>
            <w:vAlign w:val="center"/>
            <w:hideMark/>
          </w:tcPr>
          <w:p w14:paraId="43C270D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58</w:t>
            </w:r>
          </w:p>
        </w:tc>
        <w:tc>
          <w:tcPr>
            <w:tcW w:w="560" w:type="dxa"/>
            <w:tcBorders>
              <w:top w:val="single" w:sz="4" w:space="0" w:color="8EA9DB"/>
              <w:left w:val="nil"/>
              <w:bottom w:val="single" w:sz="4" w:space="0" w:color="8EA9DB"/>
              <w:right w:val="nil"/>
            </w:tcBorders>
            <w:shd w:val="clear" w:color="D9E1F2" w:fill="D9E1F2"/>
            <w:vAlign w:val="center"/>
            <w:hideMark/>
          </w:tcPr>
          <w:p w14:paraId="15702C9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2,790</w:t>
            </w:r>
          </w:p>
        </w:tc>
        <w:tc>
          <w:tcPr>
            <w:tcW w:w="640" w:type="dxa"/>
            <w:tcBorders>
              <w:top w:val="single" w:sz="4" w:space="0" w:color="8EA9DB"/>
              <w:left w:val="nil"/>
              <w:bottom w:val="single" w:sz="4" w:space="0" w:color="8EA9DB"/>
              <w:right w:val="nil"/>
            </w:tcBorders>
            <w:shd w:val="clear" w:color="D9E1F2" w:fill="D9E1F2"/>
            <w:vAlign w:val="center"/>
            <w:hideMark/>
          </w:tcPr>
          <w:p w14:paraId="0B6A9A8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9,068</w:t>
            </w:r>
          </w:p>
        </w:tc>
        <w:tc>
          <w:tcPr>
            <w:tcW w:w="580" w:type="dxa"/>
            <w:tcBorders>
              <w:top w:val="single" w:sz="4" w:space="0" w:color="8EA9DB"/>
              <w:left w:val="nil"/>
              <w:bottom w:val="single" w:sz="4" w:space="0" w:color="8EA9DB"/>
              <w:right w:val="nil"/>
            </w:tcBorders>
            <w:shd w:val="clear" w:color="D9E1F2" w:fill="D9E1F2"/>
            <w:vAlign w:val="center"/>
            <w:hideMark/>
          </w:tcPr>
          <w:p w14:paraId="13B8184C"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30</w:t>
            </w:r>
          </w:p>
        </w:tc>
        <w:tc>
          <w:tcPr>
            <w:tcW w:w="600" w:type="dxa"/>
            <w:tcBorders>
              <w:top w:val="single" w:sz="4" w:space="0" w:color="8EA9DB"/>
              <w:left w:val="nil"/>
              <w:bottom w:val="single" w:sz="4" w:space="0" w:color="8EA9DB"/>
              <w:right w:val="nil"/>
            </w:tcBorders>
            <w:shd w:val="clear" w:color="D9E1F2" w:fill="D9E1F2"/>
            <w:vAlign w:val="center"/>
            <w:hideMark/>
          </w:tcPr>
          <w:p w14:paraId="1888E5DE"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157</w:t>
            </w:r>
          </w:p>
        </w:tc>
        <w:tc>
          <w:tcPr>
            <w:tcW w:w="1660" w:type="dxa"/>
            <w:tcBorders>
              <w:top w:val="single" w:sz="4" w:space="0" w:color="8EA9DB"/>
              <w:left w:val="nil"/>
              <w:bottom w:val="single" w:sz="4" w:space="0" w:color="8EA9DB"/>
              <w:right w:val="nil"/>
            </w:tcBorders>
            <w:shd w:val="clear" w:color="D9E1F2" w:fill="D9E1F2"/>
            <w:vAlign w:val="center"/>
            <w:hideMark/>
          </w:tcPr>
          <w:p w14:paraId="56E72959"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57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w:t>
            </w:r>
            <w:proofErr w:type="spellStart"/>
            <w:r w:rsidRPr="00D2228E">
              <w:rPr>
                <w:rFonts w:ascii="Calibri" w:eastAsia="Times New Roman" w:hAnsi="Calibri" w:cs="Calibri"/>
                <w:color w:val="000000"/>
                <w:sz w:val="20"/>
                <w:szCs w:val="20"/>
                <w:lang w:eastAsia="en-GB"/>
              </w:rPr>
              <w:t>Valparola</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Giau</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w:t>
            </w:r>
            <w:proofErr w:type="spellStart"/>
            <w:r w:rsidRPr="00D2228E">
              <w:rPr>
                <w:rFonts w:ascii="Calibri" w:eastAsia="Times New Roman" w:hAnsi="Calibri" w:cs="Calibri"/>
                <w:color w:val="000000"/>
                <w:sz w:val="20"/>
                <w:szCs w:val="20"/>
                <w:lang w:eastAsia="en-GB"/>
              </w:rPr>
              <w:t>Campolongo</w:t>
            </w:r>
            <w:proofErr w:type="spellEnd"/>
            <w:r w:rsidRPr="00D2228E">
              <w:rPr>
                <w:rFonts w:ascii="Calibri" w:eastAsia="Times New Roman" w:hAnsi="Calibri" w:cs="Calibri"/>
                <w:color w:val="000000"/>
                <w:sz w:val="20"/>
                <w:szCs w:val="20"/>
                <w:lang w:eastAsia="en-GB"/>
              </w:rPr>
              <w:t xml:space="preserve"> (rev)</w:t>
            </w:r>
          </w:p>
        </w:tc>
        <w:tc>
          <w:tcPr>
            <w:tcW w:w="460" w:type="dxa"/>
            <w:tcBorders>
              <w:top w:val="single" w:sz="4" w:space="0" w:color="8EA9DB"/>
              <w:left w:val="nil"/>
              <w:bottom w:val="single" w:sz="4" w:space="0" w:color="8EA9DB"/>
              <w:right w:val="nil"/>
            </w:tcBorders>
            <w:shd w:val="clear" w:color="D9E1F2" w:fill="D9E1F2"/>
            <w:vAlign w:val="center"/>
            <w:hideMark/>
          </w:tcPr>
          <w:p w14:paraId="7D2A21E8"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5463B4AB"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1016F9D6" w14:textId="166BE613"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5C7B47EE"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50C22B85" w14:textId="77777777" w:rsidTr="00D2228E">
        <w:trPr>
          <w:trHeight w:val="15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48AE4CD5" w14:textId="77777777" w:rsidR="00D2228E" w:rsidRPr="00D2228E" w:rsidRDefault="00D2228E" w:rsidP="00D2228E">
            <w:pPr>
              <w:jc w:val="center"/>
              <w:rPr>
                <w:rFonts w:ascii="Calibri" w:eastAsia="Times New Roman" w:hAnsi="Calibri" w:cs="Calibri"/>
                <w:color w:val="000000"/>
                <w:sz w:val="20"/>
                <w:szCs w:val="20"/>
                <w:lang w:eastAsia="en-GB"/>
              </w:rPr>
            </w:pPr>
          </w:p>
        </w:tc>
        <w:tc>
          <w:tcPr>
            <w:tcW w:w="1620" w:type="dxa"/>
            <w:tcBorders>
              <w:top w:val="single" w:sz="4" w:space="0" w:color="8EA9DB"/>
              <w:left w:val="nil"/>
              <w:bottom w:val="single" w:sz="4" w:space="0" w:color="8EA9DB"/>
              <w:right w:val="nil"/>
            </w:tcBorders>
            <w:shd w:val="clear" w:color="auto" w:fill="auto"/>
            <w:vAlign w:val="center"/>
            <w:hideMark/>
          </w:tcPr>
          <w:p w14:paraId="61C673CD" w14:textId="77777777" w:rsidR="00D2228E" w:rsidRPr="00D2228E" w:rsidRDefault="00000000" w:rsidP="00D2228E">
            <w:pPr>
              <w:rPr>
                <w:rFonts w:ascii="Calibri" w:eastAsia="Times New Roman" w:hAnsi="Calibri" w:cs="Calibri"/>
                <w:color w:val="0563C1"/>
                <w:sz w:val="20"/>
                <w:szCs w:val="20"/>
                <w:u w:val="single"/>
                <w:lang w:eastAsia="en-GB"/>
              </w:rPr>
            </w:pPr>
            <w:hyperlink r:id="rId61" w:history="1">
              <w:r w:rsidR="00D2228E" w:rsidRPr="00D2228E">
                <w:rPr>
                  <w:rFonts w:ascii="Calibri" w:eastAsia="Times New Roman" w:hAnsi="Calibri" w:cs="Calibri"/>
                  <w:color w:val="0563C1"/>
                  <w:sz w:val="20"/>
                  <w:szCs w:val="20"/>
                  <w:u w:val="single"/>
                  <w:lang w:eastAsia="en-GB"/>
                </w:rPr>
                <w:t xml:space="preserve">Dol08 </w:t>
              </w:r>
              <w:proofErr w:type="spellStart"/>
              <w:r w:rsidR="00D2228E" w:rsidRPr="00D2228E">
                <w:rPr>
                  <w:rFonts w:ascii="Calibri" w:eastAsia="Times New Roman" w:hAnsi="Calibri" w:cs="Calibri"/>
                  <w:color w:val="0563C1"/>
                  <w:sz w:val="20"/>
                  <w:szCs w:val="20"/>
                  <w:u w:val="single"/>
                  <w:lang w:eastAsia="en-GB"/>
                </w:rPr>
                <w:t>Campolongo</w:t>
              </w:r>
              <w:proofErr w:type="spellEnd"/>
              <w:r w:rsidR="00D2228E" w:rsidRPr="00D2228E">
                <w:rPr>
                  <w:rFonts w:ascii="Calibri" w:eastAsia="Times New Roman" w:hAnsi="Calibri" w:cs="Calibri"/>
                  <w:color w:val="0563C1"/>
                  <w:sz w:val="20"/>
                  <w:szCs w:val="20"/>
                  <w:u w:val="single"/>
                  <w:lang w:eastAsia="en-GB"/>
                </w:rPr>
                <w:t>, San Pellegrino, Sella (clock)</w:t>
              </w:r>
            </w:hyperlink>
          </w:p>
        </w:tc>
        <w:tc>
          <w:tcPr>
            <w:tcW w:w="660" w:type="dxa"/>
            <w:tcBorders>
              <w:top w:val="single" w:sz="4" w:space="0" w:color="8EA9DB"/>
              <w:left w:val="nil"/>
              <w:bottom w:val="single" w:sz="4" w:space="0" w:color="8EA9DB"/>
              <w:right w:val="nil"/>
            </w:tcBorders>
            <w:shd w:val="clear" w:color="auto" w:fill="auto"/>
            <w:vAlign w:val="center"/>
            <w:hideMark/>
          </w:tcPr>
          <w:p w14:paraId="15555E6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122</w:t>
            </w:r>
          </w:p>
        </w:tc>
        <w:tc>
          <w:tcPr>
            <w:tcW w:w="740" w:type="dxa"/>
            <w:tcBorders>
              <w:top w:val="single" w:sz="4" w:space="0" w:color="8EA9DB"/>
              <w:left w:val="nil"/>
              <w:bottom w:val="single" w:sz="4" w:space="0" w:color="8EA9DB"/>
              <w:right w:val="nil"/>
            </w:tcBorders>
            <w:shd w:val="clear" w:color="auto" w:fill="auto"/>
            <w:vAlign w:val="center"/>
            <w:hideMark/>
          </w:tcPr>
          <w:p w14:paraId="07139AF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76</w:t>
            </w:r>
          </w:p>
        </w:tc>
        <w:tc>
          <w:tcPr>
            <w:tcW w:w="560" w:type="dxa"/>
            <w:tcBorders>
              <w:top w:val="single" w:sz="4" w:space="0" w:color="8EA9DB"/>
              <w:left w:val="nil"/>
              <w:bottom w:val="single" w:sz="4" w:space="0" w:color="8EA9DB"/>
              <w:right w:val="nil"/>
            </w:tcBorders>
            <w:shd w:val="clear" w:color="auto" w:fill="auto"/>
            <w:vAlign w:val="center"/>
            <w:hideMark/>
          </w:tcPr>
          <w:p w14:paraId="162BDD4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2,957</w:t>
            </w:r>
          </w:p>
        </w:tc>
        <w:tc>
          <w:tcPr>
            <w:tcW w:w="640" w:type="dxa"/>
            <w:tcBorders>
              <w:top w:val="single" w:sz="4" w:space="0" w:color="8EA9DB"/>
              <w:left w:val="nil"/>
              <w:bottom w:val="single" w:sz="4" w:space="0" w:color="8EA9DB"/>
              <w:right w:val="nil"/>
            </w:tcBorders>
            <w:shd w:val="clear" w:color="auto" w:fill="auto"/>
            <w:vAlign w:val="center"/>
            <w:hideMark/>
          </w:tcPr>
          <w:p w14:paraId="2BD3C7F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9,610</w:t>
            </w:r>
          </w:p>
        </w:tc>
        <w:tc>
          <w:tcPr>
            <w:tcW w:w="580" w:type="dxa"/>
            <w:tcBorders>
              <w:top w:val="single" w:sz="4" w:space="0" w:color="8EA9DB"/>
              <w:left w:val="nil"/>
              <w:bottom w:val="single" w:sz="4" w:space="0" w:color="8EA9DB"/>
              <w:right w:val="nil"/>
            </w:tcBorders>
            <w:shd w:val="clear" w:color="auto" w:fill="auto"/>
            <w:vAlign w:val="center"/>
            <w:hideMark/>
          </w:tcPr>
          <w:p w14:paraId="76AA9E19"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24</w:t>
            </w:r>
          </w:p>
        </w:tc>
        <w:tc>
          <w:tcPr>
            <w:tcW w:w="600" w:type="dxa"/>
            <w:tcBorders>
              <w:top w:val="single" w:sz="4" w:space="0" w:color="8EA9DB"/>
              <w:left w:val="nil"/>
              <w:bottom w:val="single" w:sz="4" w:space="0" w:color="8EA9DB"/>
              <w:right w:val="nil"/>
            </w:tcBorders>
            <w:shd w:val="clear" w:color="auto" w:fill="auto"/>
            <w:vAlign w:val="center"/>
            <w:hideMark/>
          </w:tcPr>
          <w:p w14:paraId="0A8029B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127</w:t>
            </w:r>
          </w:p>
        </w:tc>
        <w:tc>
          <w:tcPr>
            <w:tcW w:w="1660" w:type="dxa"/>
            <w:tcBorders>
              <w:top w:val="single" w:sz="4" w:space="0" w:color="8EA9DB"/>
              <w:left w:val="nil"/>
              <w:bottom w:val="single" w:sz="4" w:space="0" w:color="8EA9DB"/>
              <w:right w:val="nil"/>
            </w:tcBorders>
            <w:shd w:val="clear" w:color="auto" w:fill="auto"/>
            <w:vAlign w:val="center"/>
            <w:hideMark/>
          </w:tcPr>
          <w:p w14:paraId="71CCCBB5"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54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r w:rsidRPr="00D2228E">
              <w:rPr>
                <w:rFonts w:ascii="Calibri" w:eastAsia="Times New Roman" w:hAnsi="Calibri" w:cs="Calibri"/>
                <w:color w:val="000000"/>
                <w:sz w:val="20"/>
                <w:szCs w:val="20"/>
                <w:lang w:eastAsia="en-GB"/>
              </w:rPr>
              <w:t xml:space="preserve">, 49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San Pellegrino,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di Sella (rev)</w:t>
            </w:r>
          </w:p>
        </w:tc>
        <w:tc>
          <w:tcPr>
            <w:tcW w:w="460" w:type="dxa"/>
            <w:tcBorders>
              <w:top w:val="single" w:sz="4" w:space="0" w:color="8EA9DB"/>
              <w:left w:val="nil"/>
              <w:bottom w:val="single" w:sz="4" w:space="0" w:color="8EA9DB"/>
              <w:right w:val="nil"/>
            </w:tcBorders>
            <w:shd w:val="clear" w:color="auto" w:fill="auto"/>
            <w:vAlign w:val="center"/>
            <w:hideMark/>
          </w:tcPr>
          <w:p w14:paraId="58AFDF7B"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auto" w:fill="auto"/>
            <w:vAlign w:val="center"/>
            <w:hideMark/>
          </w:tcPr>
          <w:p w14:paraId="6E1D4DEB" w14:textId="44662924"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auto" w:fill="auto"/>
            <w:vAlign w:val="center"/>
            <w:hideMark/>
          </w:tcPr>
          <w:p w14:paraId="75432136"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2B5E03BD" w14:textId="1E45136F" w:rsidR="00D2228E" w:rsidRPr="00D2228E" w:rsidRDefault="0010376F" w:rsidP="00D2228E">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r>
      <w:tr w:rsidR="00D2228E" w:rsidRPr="00D2228E" w14:paraId="5962C5FE" w14:textId="77777777" w:rsidTr="00D2228E">
        <w:trPr>
          <w:trHeight w:val="12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440C808E" w14:textId="77777777" w:rsidR="00D2228E" w:rsidRPr="00D2228E" w:rsidRDefault="00D2228E" w:rsidP="00D2228E">
            <w:pPr>
              <w:jc w:val="center"/>
              <w:rPr>
                <w:rFonts w:ascii="Times New Roman" w:eastAsia="Times New Roman" w:hAnsi="Times New Roman" w:cs="Times New Roman"/>
                <w:sz w:val="20"/>
                <w:szCs w:val="20"/>
                <w:lang w:eastAsia="en-GB"/>
              </w:rPr>
            </w:pPr>
          </w:p>
        </w:tc>
        <w:tc>
          <w:tcPr>
            <w:tcW w:w="1620" w:type="dxa"/>
            <w:tcBorders>
              <w:top w:val="single" w:sz="4" w:space="0" w:color="8EA9DB"/>
              <w:left w:val="nil"/>
              <w:bottom w:val="single" w:sz="4" w:space="0" w:color="8EA9DB"/>
              <w:right w:val="nil"/>
            </w:tcBorders>
            <w:shd w:val="clear" w:color="D9E1F2" w:fill="D9E1F2"/>
            <w:vAlign w:val="center"/>
            <w:hideMark/>
          </w:tcPr>
          <w:p w14:paraId="2EACAF5D" w14:textId="77777777" w:rsidR="00D2228E" w:rsidRPr="00D2228E" w:rsidRDefault="00000000" w:rsidP="00D2228E">
            <w:pPr>
              <w:rPr>
                <w:rFonts w:ascii="Calibri" w:eastAsia="Times New Roman" w:hAnsi="Calibri" w:cs="Calibri"/>
                <w:color w:val="0563C1"/>
                <w:sz w:val="20"/>
                <w:szCs w:val="20"/>
                <w:u w:val="single"/>
                <w:lang w:eastAsia="en-GB"/>
              </w:rPr>
            </w:pPr>
            <w:hyperlink r:id="rId62" w:history="1">
              <w:r w:rsidR="00D2228E" w:rsidRPr="00D2228E">
                <w:rPr>
                  <w:rFonts w:ascii="Calibri" w:eastAsia="Times New Roman" w:hAnsi="Calibri" w:cs="Calibri"/>
                  <w:color w:val="0563C1"/>
                  <w:sz w:val="20"/>
                  <w:szCs w:val="20"/>
                  <w:u w:val="single"/>
                  <w:lang w:eastAsia="en-GB"/>
                </w:rPr>
                <w:t xml:space="preserve">Dol09 </w:t>
              </w:r>
              <w:proofErr w:type="spellStart"/>
              <w:r w:rsidR="00D2228E" w:rsidRPr="00D2228E">
                <w:rPr>
                  <w:rFonts w:ascii="Calibri" w:eastAsia="Times New Roman" w:hAnsi="Calibri" w:cs="Calibri"/>
                  <w:color w:val="0563C1"/>
                  <w:sz w:val="20"/>
                  <w:szCs w:val="20"/>
                  <w:u w:val="single"/>
                  <w:lang w:eastAsia="en-GB"/>
                </w:rPr>
                <w:t>Pordoi</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Fedaia</w:t>
              </w:r>
              <w:proofErr w:type="spellEnd"/>
              <w:r w:rsidR="00D2228E" w:rsidRPr="00D2228E">
                <w:rPr>
                  <w:rFonts w:ascii="Calibri" w:eastAsia="Times New Roman" w:hAnsi="Calibri" w:cs="Calibri"/>
                  <w:color w:val="0563C1"/>
                  <w:sz w:val="20"/>
                  <w:szCs w:val="20"/>
                  <w:u w:val="single"/>
                  <w:lang w:eastAsia="en-GB"/>
                </w:rPr>
                <w:t xml:space="preserve">, </w:t>
              </w:r>
              <w:proofErr w:type="spellStart"/>
              <w:r w:rsidR="00D2228E" w:rsidRPr="00D2228E">
                <w:rPr>
                  <w:rFonts w:ascii="Calibri" w:eastAsia="Times New Roman" w:hAnsi="Calibri" w:cs="Calibri"/>
                  <w:color w:val="0563C1"/>
                  <w:sz w:val="20"/>
                  <w:szCs w:val="20"/>
                  <w:u w:val="single"/>
                  <w:lang w:eastAsia="en-GB"/>
                </w:rPr>
                <w:t>Falzarego</w:t>
              </w:r>
              <w:proofErr w:type="spellEnd"/>
              <w:r w:rsidR="00D2228E" w:rsidRPr="00D2228E">
                <w:rPr>
                  <w:rFonts w:ascii="Calibri" w:eastAsia="Times New Roman" w:hAnsi="Calibri" w:cs="Calibri"/>
                  <w:color w:val="0563C1"/>
                  <w:sz w:val="20"/>
                  <w:szCs w:val="20"/>
                  <w:u w:val="single"/>
                  <w:lang w:eastAsia="en-GB"/>
                </w:rPr>
                <w:t xml:space="preserve"> (clock)</w:t>
              </w:r>
            </w:hyperlink>
          </w:p>
        </w:tc>
        <w:tc>
          <w:tcPr>
            <w:tcW w:w="660" w:type="dxa"/>
            <w:tcBorders>
              <w:top w:val="single" w:sz="4" w:space="0" w:color="8EA9DB"/>
              <w:left w:val="nil"/>
              <w:bottom w:val="single" w:sz="4" w:space="0" w:color="8EA9DB"/>
              <w:right w:val="nil"/>
            </w:tcBorders>
            <w:shd w:val="clear" w:color="D9E1F2" w:fill="D9E1F2"/>
            <w:vAlign w:val="center"/>
            <w:hideMark/>
          </w:tcPr>
          <w:p w14:paraId="31D04C3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98</w:t>
            </w:r>
          </w:p>
        </w:tc>
        <w:tc>
          <w:tcPr>
            <w:tcW w:w="740" w:type="dxa"/>
            <w:tcBorders>
              <w:top w:val="single" w:sz="4" w:space="0" w:color="8EA9DB"/>
              <w:left w:val="nil"/>
              <w:bottom w:val="single" w:sz="4" w:space="0" w:color="8EA9DB"/>
              <w:right w:val="nil"/>
            </w:tcBorders>
            <w:shd w:val="clear" w:color="D9E1F2" w:fill="D9E1F2"/>
            <w:vAlign w:val="center"/>
            <w:hideMark/>
          </w:tcPr>
          <w:p w14:paraId="1F08B41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61</w:t>
            </w:r>
          </w:p>
        </w:tc>
        <w:tc>
          <w:tcPr>
            <w:tcW w:w="560" w:type="dxa"/>
            <w:tcBorders>
              <w:top w:val="single" w:sz="4" w:space="0" w:color="8EA9DB"/>
              <w:left w:val="nil"/>
              <w:bottom w:val="single" w:sz="4" w:space="0" w:color="8EA9DB"/>
              <w:right w:val="nil"/>
            </w:tcBorders>
            <w:shd w:val="clear" w:color="D9E1F2" w:fill="D9E1F2"/>
            <w:vAlign w:val="center"/>
            <w:hideMark/>
          </w:tcPr>
          <w:p w14:paraId="2BF2D07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2,985</w:t>
            </w:r>
          </w:p>
        </w:tc>
        <w:tc>
          <w:tcPr>
            <w:tcW w:w="640" w:type="dxa"/>
            <w:tcBorders>
              <w:top w:val="single" w:sz="4" w:space="0" w:color="8EA9DB"/>
              <w:left w:val="nil"/>
              <w:bottom w:val="single" w:sz="4" w:space="0" w:color="8EA9DB"/>
              <w:right w:val="nil"/>
            </w:tcBorders>
            <w:shd w:val="clear" w:color="D9E1F2" w:fill="D9E1F2"/>
            <w:vAlign w:val="center"/>
            <w:hideMark/>
          </w:tcPr>
          <w:p w14:paraId="1D336E5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9,701</w:t>
            </w:r>
          </w:p>
        </w:tc>
        <w:tc>
          <w:tcPr>
            <w:tcW w:w="580" w:type="dxa"/>
            <w:tcBorders>
              <w:top w:val="single" w:sz="4" w:space="0" w:color="8EA9DB"/>
              <w:left w:val="nil"/>
              <w:bottom w:val="single" w:sz="4" w:space="0" w:color="8EA9DB"/>
              <w:right w:val="nil"/>
            </w:tcBorders>
            <w:shd w:val="clear" w:color="D9E1F2" w:fill="D9E1F2"/>
            <w:vAlign w:val="center"/>
            <w:hideMark/>
          </w:tcPr>
          <w:p w14:paraId="591C0F83"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30</w:t>
            </w:r>
          </w:p>
        </w:tc>
        <w:tc>
          <w:tcPr>
            <w:tcW w:w="600" w:type="dxa"/>
            <w:tcBorders>
              <w:top w:val="single" w:sz="4" w:space="0" w:color="8EA9DB"/>
              <w:left w:val="nil"/>
              <w:bottom w:val="single" w:sz="4" w:space="0" w:color="8EA9DB"/>
              <w:right w:val="nil"/>
            </w:tcBorders>
            <w:shd w:val="clear" w:color="D9E1F2" w:fill="D9E1F2"/>
            <w:vAlign w:val="center"/>
            <w:hideMark/>
          </w:tcPr>
          <w:p w14:paraId="248BF89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159</w:t>
            </w:r>
          </w:p>
        </w:tc>
        <w:tc>
          <w:tcPr>
            <w:tcW w:w="1660" w:type="dxa"/>
            <w:tcBorders>
              <w:top w:val="single" w:sz="4" w:space="0" w:color="8EA9DB"/>
              <w:left w:val="nil"/>
              <w:bottom w:val="single" w:sz="4" w:space="0" w:color="8EA9DB"/>
              <w:right w:val="nil"/>
            </w:tcBorders>
            <w:shd w:val="clear" w:color="D9E1F2" w:fill="D9E1F2"/>
            <w:vAlign w:val="center"/>
            <w:hideMark/>
          </w:tcPr>
          <w:p w14:paraId="28CDB20C" w14:textId="77777777" w:rsidR="00D2228E" w:rsidRPr="00D2228E" w:rsidRDefault="00D2228E" w:rsidP="00D2228E">
            <w:pPr>
              <w:rPr>
                <w:rFonts w:ascii="Calibri" w:eastAsia="Times New Roman" w:hAnsi="Calibri" w:cs="Calibri"/>
                <w:color w:val="000000"/>
                <w:sz w:val="20"/>
                <w:szCs w:val="20"/>
                <w:lang w:eastAsia="en-GB"/>
              </w:rPr>
            </w:pP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Pordoi</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Fedaia</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Falzarego</w:t>
            </w:r>
            <w:proofErr w:type="spellEnd"/>
          </w:p>
        </w:tc>
        <w:tc>
          <w:tcPr>
            <w:tcW w:w="460" w:type="dxa"/>
            <w:tcBorders>
              <w:top w:val="single" w:sz="4" w:space="0" w:color="8EA9DB"/>
              <w:left w:val="nil"/>
              <w:bottom w:val="single" w:sz="4" w:space="0" w:color="8EA9DB"/>
              <w:right w:val="nil"/>
            </w:tcBorders>
            <w:shd w:val="clear" w:color="D9E1F2" w:fill="D9E1F2"/>
            <w:vAlign w:val="center"/>
            <w:hideMark/>
          </w:tcPr>
          <w:p w14:paraId="7634385E"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4C636F53"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1DB2A2B0"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6918041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41651B6F" w14:textId="77777777" w:rsidTr="00D2228E">
        <w:trPr>
          <w:trHeight w:val="15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3D528BF9" w14:textId="77777777" w:rsidR="00D2228E" w:rsidRPr="00D2228E" w:rsidRDefault="00D2228E" w:rsidP="00D2228E">
            <w:pPr>
              <w:jc w:val="center"/>
              <w:rPr>
                <w:rFonts w:ascii="Calibri" w:eastAsia="Times New Roman" w:hAnsi="Calibri" w:cs="Calibri"/>
                <w:color w:val="000000"/>
                <w:sz w:val="20"/>
                <w:szCs w:val="20"/>
                <w:lang w:eastAsia="en-GB"/>
              </w:rPr>
            </w:pPr>
          </w:p>
        </w:tc>
        <w:tc>
          <w:tcPr>
            <w:tcW w:w="1620" w:type="dxa"/>
            <w:tcBorders>
              <w:top w:val="single" w:sz="4" w:space="0" w:color="8EA9DB"/>
              <w:left w:val="nil"/>
              <w:bottom w:val="single" w:sz="4" w:space="0" w:color="8EA9DB"/>
              <w:right w:val="nil"/>
            </w:tcBorders>
            <w:shd w:val="clear" w:color="auto" w:fill="auto"/>
            <w:vAlign w:val="center"/>
            <w:hideMark/>
          </w:tcPr>
          <w:p w14:paraId="22D09C1C" w14:textId="77777777" w:rsidR="00D2228E" w:rsidRPr="00D2228E" w:rsidRDefault="00000000" w:rsidP="00D2228E">
            <w:pPr>
              <w:rPr>
                <w:rFonts w:ascii="Calibri" w:eastAsia="Times New Roman" w:hAnsi="Calibri" w:cs="Calibri"/>
                <w:color w:val="0563C1"/>
                <w:sz w:val="20"/>
                <w:szCs w:val="20"/>
                <w:u w:val="single"/>
                <w:lang w:eastAsia="en-GB"/>
              </w:rPr>
            </w:pPr>
            <w:hyperlink r:id="rId63" w:history="1">
              <w:r w:rsidR="00D2228E" w:rsidRPr="00D2228E">
                <w:rPr>
                  <w:rFonts w:ascii="Calibri" w:eastAsia="Times New Roman" w:hAnsi="Calibri" w:cs="Calibri"/>
                  <w:color w:val="0563C1"/>
                  <w:sz w:val="20"/>
                  <w:szCs w:val="20"/>
                  <w:u w:val="single"/>
                  <w:lang w:eastAsia="en-GB"/>
                </w:rPr>
                <w:t xml:space="preserve">Dol10 </w:t>
              </w:r>
              <w:proofErr w:type="spellStart"/>
              <w:r w:rsidR="00D2228E" w:rsidRPr="00D2228E">
                <w:rPr>
                  <w:rFonts w:ascii="Calibri" w:eastAsia="Times New Roman" w:hAnsi="Calibri" w:cs="Calibri"/>
                  <w:color w:val="0563C1"/>
                  <w:sz w:val="20"/>
                  <w:szCs w:val="20"/>
                  <w:u w:val="single"/>
                  <w:lang w:eastAsia="en-GB"/>
                </w:rPr>
                <w:t>Brunico</w:t>
              </w:r>
              <w:proofErr w:type="spellEnd"/>
            </w:hyperlink>
          </w:p>
        </w:tc>
        <w:tc>
          <w:tcPr>
            <w:tcW w:w="660" w:type="dxa"/>
            <w:tcBorders>
              <w:top w:val="single" w:sz="4" w:space="0" w:color="8EA9DB"/>
              <w:left w:val="nil"/>
              <w:bottom w:val="single" w:sz="4" w:space="0" w:color="8EA9DB"/>
              <w:right w:val="nil"/>
            </w:tcBorders>
            <w:shd w:val="clear" w:color="auto" w:fill="auto"/>
            <w:vAlign w:val="center"/>
            <w:hideMark/>
          </w:tcPr>
          <w:p w14:paraId="3801B10B"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75</w:t>
            </w:r>
          </w:p>
        </w:tc>
        <w:tc>
          <w:tcPr>
            <w:tcW w:w="740" w:type="dxa"/>
            <w:tcBorders>
              <w:top w:val="single" w:sz="4" w:space="0" w:color="8EA9DB"/>
              <w:left w:val="nil"/>
              <w:bottom w:val="single" w:sz="4" w:space="0" w:color="8EA9DB"/>
              <w:right w:val="nil"/>
            </w:tcBorders>
            <w:shd w:val="clear" w:color="auto" w:fill="auto"/>
            <w:vAlign w:val="center"/>
            <w:hideMark/>
          </w:tcPr>
          <w:p w14:paraId="33F1C8C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47</w:t>
            </w:r>
          </w:p>
        </w:tc>
        <w:tc>
          <w:tcPr>
            <w:tcW w:w="560" w:type="dxa"/>
            <w:tcBorders>
              <w:top w:val="single" w:sz="4" w:space="0" w:color="8EA9DB"/>
              <w:left w:val="nil"/>
              <w:bottom w:val="single" w:sz="4" w:space="0" w:color="8EA9DB"/>
              <w:right w:val="nil"/>
            </w:tcBorders>
            <w:shd w:val="clear" w:color="auto" w:fill="auto"/>
            <w:vAlign w:val="center"/>
            <w:hideMark/>
          </w:tcPr>
          <w:p w14:paraId="5DB0C66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1,029</w:t>
            </w:r>
          </w:p>
        </w:tc>
        <w:tc>
          <w:tcPr>
            <w:tcW w:w="640" w:type="dxa"/>
            <w:tcBorders>
              <w:top w:val="single" w:sz="4" w:space="0" w:color="8EA9DB"/>
              <w:left w:val="nil"/>
              <w:bottom w:val="single" w:sz="4" w:space="0" w:color="8EA9DB"/>
              <w:right w:val="nil"/>
            </w:tcBorders>
            <w:shd w:val="clear" w:color="auto" w:fill="auto"/>
            <w:vAlign w:val="center"/>
            <w:hideMark/>
          </w:tcPr>
          <w:p w14:paraId="61B808C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3,344</w:t>
            </w:r>
          </w:p>
        </w:tc>
        <w:tc>
          <w:tcPr>
            <w:tcW w:w="580" w:type="dxa"/>
            <w:tcBorders>
              <w:top w:val="single" w:sz="4" w:space="0" w:color="8EA9DB"/>
              <w:left w:val="nil"/>
              <w:bottom w:val="single" w:sz="4" w:space="0" w:color="8EA9DB"/>
              <w:right w:val="nil"/>
            </w:tcBorders>
            <w:shd w:val="clear" w:color="auto" w:fill="auto"/>
            <w:vAlign w:val="center"/>
            <w:hideMark/>
          </w:tcPr>
          <w:p w14:paraId="6C3680D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14</w:t>
            </w:r>
          </w:p>
        </w:tc>
        <w:tc>
          <w:tcPr>
            <w:tcW w:w="600" w:type="dxa"/>
            <w:tcBorders>
              <w:top w:val="single" w:sz="4" w:space="0" w:color="8EA9DB"/>
              <w:left w:val="nil"/>
              <w:bottom w:val="single" w:sz="4" w:space="0" w:color="8EA9DB"/>
              <w:right w:val="nil"/>
            </w:tcBorders>
            <w:shd w:val="clear" w:color="auto" w:fill="auto"/>
            <w:vAlign w:val="center"/>
            <w:hideMark/>
          </w:tcPr>
          <w:p w14:paraId="01F9357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72</w:t>
            </w:r>
          </w:p>
        </w:tc>
        <w:tc>
          <w:tcPr>
            <w:tcW w:w="1660" w:type="dxa"/>
            <w:tcBorders>
              <w:top w:val="single" w:sz="4" w:space="0" w:color="8EA9DB"/>
              <w:left w:val="nil"/>
              <w:bottom w:val="single" w:sz="4" w:space="0" w:color="8EA9DB"/>
              <w:right w:val="nil"/>
            </w:tcBorders>
            <w:shd w:val="clear" w:color="auto" w:fill="auto"/>
            <w:vAlign w:val="center"/>
            <w:hideMark/>
          </w:tcPr>
          <w:p w14:paraId="5085A240"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Valley floor ride with some busier roads - use tunnel alternatives where possible</w:t>
            </w:r>
          </w:p>
        </w:tc>
        <w:tc>
          <w:tcPr>
            <w:tcW w:w="460" w:type="dxa"/>
            <w:tcBorders>
              <w:top w:val="single" w:sz="4" w:space="0" w:color="8EA9DB"/>
              <w:left w:val="nil"/>
              <w:bottom w:val="single" w:sz="4" w:space="0" w:color="8EA9DB"/>
              <w:right w:val="nil"/>
            </w:tcBorders>
            <w:shd w:val="clear" w:color="auto" w:fill="auto"/>
            <w:vAlign w:val="center"/>
            <w:hideMark/>
          </w:tcPr>
          <w:p w14:paraId="31AE40AD" w14:textId="5B075C7E"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auto" w:fill="auto"/>
            <w:vAlign w:val="center"/>
            <w:hideMark/>
          </w:tcPr>
          <w:p w14:paraId="04F40C03" w14:textId="44743F71"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460" w:type="dxa"/>
            <w:tcBorders>
              <w:top w:val="single" w:sz="4" w:space="0" w:color="8EA9DB"/>
              <w:left w:val="nil"/>
              <w:bottom w:val="single" w:sz="4" w:space="0" w:color="8EA9DB"/>
              <w:right w:val="nil"/>
            </w:tcBorders>
            <w:shd w:val="clear" w:color="auto" w:fill="auto"/>
            <w:vAlign w:val="center"/>
            <w:hideMark/>
          </w:tcPr>
          <w:p w14:paraId="217D766E" w14:textId="3AB29A95"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65351B4C" w14:textId="70E1195F" w:rsidR="00D2228E" w:rsidRPr="00D2228E" w:rsidRDefault="0010376F" w:rsidP="00D2228E">
            <w:pPr>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t>
            </w:r>
          </w:p>
        </w:tc>
      </w:tr>
      <w:tr w:rsidR="00D2228E" w:rsidRPr="00D2228E" w14:paraId="4EAEC89F" w14:textId="77777777" w:rsidTr="00D2228E">
        <w:trPr>
          <w:trHeight w:val="15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5EDA4F95" w14:textId="77777777" w:rsidR="00D2228E" w:rsidRPr="00D2228E" w:rsidRDefault="00D2228E" w:rsidP="00D2228E">
            <w:pPr>
              <w:jc w:val="center"/>
              <w:rPr>
                <w:rFonts w:ascii="Times New Roman" w:eastAsia="Times New Roman" w:hAnsi="Times New Roman" w:cs="Times New Roman"/>
                <w:sz w:val="20"/>
                <w:szCs w:val="20"/>
                <w:lang w:eastAsia="en-GB"/>
              </w:rPr>
            </w:pPr>
          </w:p>
        </w:tc>
        <w:tc>
          <w:tcPr>
            <w:tcW w:w="1620" w:type="dxa"/>
            <w:tcBorders>
              <w:top w:val="single" w:sz="4" w:space="0" w:color="8EA9DB"/>
              <w:left w:val="nil"/>
              <w:bottom w:val="single" w:sz="4" w:space="0" w:color="8EA9DB"/>
              <w:right w:val="nil"/>
            </w:tcBorders>
            <w:shd w:val="clear" w:color="D9E1F2" w:fill="D9E1F2"/>
            <w:vAlign w:val="center"/>
            <w:hideMark/>
          </w:tcPr>
          <w:p w14:paraId="782BF44C" w14:textId="77777777" w:rsidR="00D2228E" w:rsidRPr="00D2228E" w:rsidRDefault="00000000" w:rsidP="00D2228E">
            <w:pPr>
              <w:rPr>
                <w:rFonts w:ascii="Calibri" w:eastAsia="Times New Roman" w:hAnsi="Calibri" w:cs="Calibri"/>
                <w:color w:val="0563C1"/>
                <w:sz w:val="20"/>
                <w:szCs w:val="20"/>
                <w:u w:val="single"/>
                <w:lang w:eastAsia="en-GB"/>
              </w:rPr>
            </w:pPr>
            <w:hyperlink r:id="rId64" w:history="1">
              <w:r w:rsidR="00D2228E" w:rsidRPr="00D2228E">
                <w:rPr>
                  <w:rFonts w:ascii="Calibri" w:eastAsia="Times New Roman" w:hAnsi="Calibri" w:cs="Calibri"/>
                  <w:color w:val="0563C1"/>
                  <w:sz w:val="20"/>
                  <w:szCs w:val="20"/>
                  <w:u w:val="single"/>
                  <w:lang w:eastAsia="en-GB"/>
                </w:rPr>
                <w:t>Dol13 Sella Ronda full clockwise</w:t>
              </w:r>
            </w:hyperlink>
          </w:p>
        </w:tc>
        <w:tc>
          <w:tcPr>
            <w:tcW w:w="660" w:type="dxa"/>
            <w:tcBorders>
              <w:top w:val="single" w:sz="4" w:space="0" w:color="8EA9DB"/>
              <w:left w:val="nil"/>
              <w:bottom w:val="single" w:sz="4" w:space="0" w:color="8EA9DB"/>
              <w:right w:val="nil"/>
            </w:tcBorders>
            <w:shd w:val="clear" w:color="D9E1F2" w:fill="D9E1F2"/>
            <w:vAlign w:val="center"/>
            <w:hideMark/>
          </w:tcPr>
          <w:p w14:paraId="4947FA66"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63</w:t>
            </w:r>
          </w:p>
        </w:tc>
        <w:tc>
          <w:tcPr>
            <w:tcW w:w="740" w:type="dxa"/>
            <w:tcBorders>
              <w:top w:val="single" w:sz="4" w:space="0" w:color="8EA9DB"/>
              <w:left w:val="nil"/>
              <w:bottom w:val="single" w:sz="4" w:space="0" w:color="8EA9DB"/>
              <w:right w:val="nil"/>
            </w:tcBorders>
            <w:shd w:val="clear" w:color="D9E1F2" w:fill="D9E1F2"/>
            <w:vAlign w:val="center"/>
            <w:hideMark/>
          </w:tcPr>
          <w:p w14:paraId="695DFF6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39</w:t>
            </w:r>
          </w:p>
        </w:tc>
        <w:tc>
          <w:tcPr>
            <w:tcW w:w="560" w:type="dxa"/>
            <w:tcBorders>
              <w:top w:val="single" w:sz="4" w:space="0" w:color="8EA9DB"/>
              <w:left w:val="nil"/>
              <w:bottom w:val="single" w:sz="4" w:space="0" w:color="8EA9DB"/>
              <w:right w:val="nil"/>
            </w:tcBorders>
            <w:shd w:val="clear" w:color="D9E1F2" w:fill="D9E1F2"/>
            <w:vAlign w:val="center"/>
            <w:hideMark/>
          </w:tcPr>
          <w:p w14:paraId="561B34C2"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2,055</w:t>
            </w:r>
          </w:p>
        </w:tc>
        <w:tc>
          <w:tcPr>
            <w:tcW w:w="640" w:type="dxa"/>
            <w:tcBorders>
              <w:top w:val="single" w:sz="4" w:space="0" w:color="8EA9DB"/>
              <w:left w:val="nil"/>
              <w:bottom w:val="single" w:sz="4" w:space="0" w:color="8EA9DB"/>
              <w:right w:val="nil"/>
            </w:tcBorders>
            <w:shd w:val="clear" w:color="D9E1F2" w:fill="D9E1F2"/>
            <w:vAlign w:val="center"/>
            <w:hideMark/>
          </w:tcPr>
          <w:p w14:paraId="6CC3CE5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6,679</w:t>
            </w:r>
          </w:p>
        </w:tc>
        <w:tc>
          <w:tcPr>
            <w:tcW w:w="580" w:type="dxa"/>
            <w:tcBorders>
              <w:top w:val="single" w:sz="4" w:space="0" w:color="8EA9DB"/>
              <w:left w:val="nil"/>
              <w:bottom w:val="single" w:sz="4" w:space="0" w:color="8EA9DB"/>
              <w:right w:val="nil"/>
            </w:tcBorders>
            <w:shd w:val="clear" w:color="D9E1F2" w:fill="D9E1F2"/>
            <w:vAlign w:val="center"/>
            <w:hideMark/>
          </w:tcPr>
          <w:p w14:paraId="2ED0C876"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33</w:t>
            </w:r>
          </w:p>
        </w:tc>
        <w:tc>
          <w:tcPr>
            <w:tcW w:w="600" w:type="dxa"/>
            <w:tcBorders>
              <w:top w:val="single" w:sz="4" w:space="0" w:color="8EA9DB"/>
              <w:left w:val="nil"/>
              <w:bottom w:val="single" w:sz="4" w:space="0" w:color="8EA9DB"/>
              <w:right w:val="nil"/>
            </w:tcBorders>
            <w:shd w:val="clear" w:color="D9E1F2" w:fill="D9E1F2"/>
            <w:vAlign w:val="center"/>
            <w:hideMark/>
          </w:tcPr>
          <w:p w14:paraId="1AA7285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171</w:t>
            </w:r>
          </w:p>
        </w:tc>
        <w:tc>
          <w:tcPr>
            <w:tcW w:w="1660" w:type="dxa"/>
            <w:tcBorders>
              <w:top w:val="single" w:sz="4" w:space="0" w:color="8EA9DB"/>
              <w:left w:val="nil"/>
              <w:bottom w:val="single" w:sz="4" w:space="0" w:color="8EA9DB"/>
              <w:right w:val="nil"/>
            </w:tcBorders>
            <w:shd w:val="clear" w:color="D9E1F2" w:fill="D9E1F2"/>
            <w:vAlign w:val="center"/>
            <w:hideMark/>
          </w:tcPr>
          <w:p w14:paraId="19C26FEA"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54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Campolongo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w:t>
            </w:r>
            <w:proofErr w:type="spellStart"/>
            <w:r w:rsidRPr="00D2228E">
              <w:rPr>
                <w:rFonts w:ascii="Calibri" w:eastAsia="Times New Roman" w:hAnsi="Calibri" w:cs="Calibri"/>
                <w:color w:val="000000"/>
                <w:sz w:val="20"/>
                <w:szCs w:val="20"/>
                <w:lang w:eastAsia="en-GB"/>
              </w:rPr>
              <w:t>Pordoi</w:t>
            </w:r>
            <w:proofErr w:type="spellEnd"/>
            <w:r w:rsidRPr="00D2228E">
              <w:rPr>
                <w:rFonts w:ascii="Calibri" w:eastAsia="Times New Roman" w:hAnsi="Calibri" w:cs="Calibri"/>
                <w:color w:val="000000"/>
                <w:sz w:val="20"/>
                <w:szCs w:val="20"/>
                <w:lang w:eastAsia="en-GB"/>
              </w:rPr>
              <w:t xml:space="preserve">, 53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Sella &amp; </w:t>
            </w:r>
            <w:proofErr w:type="spellStart"/>
            <w:r w:rsidRPr="00D2228E">
              <w:rPr>
                <w:rFonts w:ascii="Calibri" w:eastAsia="Times New Roman" w:hAnsi="Calibri" w:cs="Calibri"/>
                <w:color w:val="000000"/>
                <w:sz w:val="20"/>
                <w:szCs w:val="20"/>
                <w:lang w:eastAsia="en-GB"/>
              </w:rPr>
              <w:t>Passo</w:t>
            </w:r>
            <w:proofErr w:type="spellEnd"/>
            <w:r w:rsidRPr="00D2228E">
              <w:rPr>
                <w:rFonts w:ascii="Calibri" w:eastAsia="Times New Roman" w:hAnsi="Calibri" w:cs="Calibri"/>
                <w:color w:val="000000"/>
                <w:sz w:val="20"/>
                <w:szCs w:val="20"/>
                <w:lang w:eastAsia="en-GB"/>
              </w:rPr>
              <w:t xml:space="preserve"> Gardena</w:t>
            </w:r>
          </w:p>
        </w:tc>
        <w:tc>
          <w:tcPr>
            <w:tcW w:w="460" w:type="dxa"/>
            <w:tcBorders>
              <w:top w:val="single" w:sz="4" w:space="0" w:color="8EA9DB"/>
              <w:left w:val="nil"/>
              <w:bottom w:val="single" w:sz="4" w:space="0" w:color="8EA9DB"/>
              <w:right w:val="nil"/>
            </w:tcBorders>
            <w:shd w:val="clear" w:color="D9E1F2" w:fill="D9E1F2"/>
            <w:vAlign w:val="center"/>
            <w:hideMark/>
          </w:tcPr>
          <w:p w14:paraId="534C183B" w14:textId="06974A26" w:rsidR="00D2228E" w:rsidRPr="00D2228E" w:rsidRDefault="0010376F" w:rsidP="00D2228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t>
            </w:r>
          </w:p>
        </w:tc>
        <w:tc>
          <w:tcPr>
            <w:tcW w:w="460" w:type="dxa"/>
            <w:tcBorders>
              <w:top w:val="single" w:sz="4" w:space="0" w:color="8EA9DB"/>
              <w:left w:val="nil"/>
              <w:bottom w:val="single" w:sz="4" w:space="0" w:color="8EA9DB"/>
              <w:right w:val="nil"/>
            </w:tcBorders>
            <w:shd w:val="clear" w:color="D9E1F2" w:fill="D9E1F2"/>
            <w:vAlign w:val="center"/>
            <w:hideMark/>
          </w:tcPr>
          <w:p w14:paraId="294A806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2A2DAC2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3531B30D"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r>
      <w:tr w:rsidR="00D2228E" w:rsidRPr="00D2228E" w14:paraId="571EB30F" w14:textId="77777777" w:rsidTr="00D2228E">
        <w:trPr>
          <w:trHeight w:val="600"/>
        </w:trPr>
        <w:tc>
          <w:tcPr>
            <w:tcW w:w="960" w:type="dxa"/>
            <w:tcBorders>
              <w:top w:val="single" w:sz="4" w:space="0" w:color="8EA9DB"/>
              <w:left w:val="single" w:sz="4" w:space="0" w:color="8EA9DB"/>
              <w:bottom w:val="single" w:sz="4" w:space="0" w:color="8EA9DB"/>
              <w:right w:val="nil"/>
            </w:tcBorders>
            <w:shd w:val="clear" w:color="auto" w:fill="auto"/>
            <w:vAlign w:val="center"/>
            <w:hideMark/>
          </w:tcPr>
          <w:p w14:paraId="22535FDE" w14:textId="77777777" w:rsidR="00D2228E" w:rsidRPr="00D2228E" w:rsidRDefault="00D2228E" w:rsidP="00D2228E">
            <w:pPr>
              <w:jc w:val="center"/>
              <w:rPr>
                <w:rFonts w:ascii="Calibri" w:eastAsia="Times New Roman" w:hAnsi="Calibri" w:cs="Calibri"/>
                <w:color w:val="000000"/>
                <w:sz w:val="20"/>
                <w:szCs w:val="20"/>
                <w:lang w:eastAsia="en-GB"/>
              </w:rPr>
            </w:pPr>
          </w:p>
        </w:tc>
        <w:tc>
          <w:tcPr>
            <w:tcW w:w="1620" w:type="dxa"/>
            <w:tcBorders>
              <w:top w:val="single" w:sz="4" w:space="0" w:color="8EA9DB"/>
              <w:left w:val="nil"/>
              <w:bottom w:val="single" w:sz="4" w:space="0" w:color="8EA9DB"/>
              <w:right w:val="nil"/>
            </w:tcBorders>
            <w:shd w:val="clear" w:color="auto" w:fill="auto"/>
            <w:vAlign w:val="center"/>
            <w:hideMark/>
          </w:tcPr>
          <w:p w14:paraId="739194E6" w14:textId="77777777" w:rsidR="00D2228E" w:rsidRPr="00D2228E" w:rsidRDefault="00000000" w:rsidP="00D2228E">
            <w:pPr>
              <w:rPr>
                <w:rFonts w:ascii="Calibri" w:eastAsia="Times New Roman" w:hAnsi="Calibri" w:cs="Calibri"/>
                <w:color w:val="0563C1"/>
                <w:sz w:val="20"/>
                <w:szCs w:val="20"/>
                <w:u w:val="single"/>
                <w:lang w:eastAsia="en-GB"/>
              </w:rPr>
            </w:pPr>
            <w:hyperlink r:id="rId65" w:history="1">
              <w:proofErr w:type="spellStart"/>
              <w:r w:rsidR="00D2228E" w:rsidRPr="00D2228E">
                <w:rPr>
                  <w:rFonts w:ascii="Calibri" w:eastAsia="Times New Roman" w:hAnsi="Calibri" w:cs="Calibri"/>
                  <w:color w:val="0563C1"/>
                  <w:sz w:val="20"/>
                  <w:szCs w:val="20"/>
                  <w:u w:val="single"/>
                  <w:lang w:eastAsia="en-GB"/>
                </w:rPr>
                <w:t>Maratona</w:t>
              </w:r>
              <w:proofErr w:type="spellEnd"/>
              <w:r w:rsidR="00D2228E" w:rsidRPr="00D2228E">
                <w:rPr>
                  <w:rFonts w:ascii="Calibri" w:eastAsia="Times New Roman" w:hAnsi="Calibri" w:cs="Calibri"/>
                  <w:color w:val="0563C1"/>
                  <w:sz w:val="20"/>
                  <w:szCs w:val="20"/>
                  <w:u w:val="single"/>
                  <w:lang w:eastAsia="en-GB"/>
                </w:rPr>
                <w:t xml:space="preserve"> - Full</w:t>
              </w:r>
            </w:hyperlink>
          </w:p>
        </w:tc>
        <w:tc>
          <w:tcPr>
            <w:tcW w:w="660" w:type="dxa"/>
            <w:tcBorders>
              <w:top w:val="single" w:sz="4" w:space="0" w:color="8EA9DB"/>
              <w:left w:val="nil"/>
              <w:bottom w:val="single" w:sz="4" w:space="0" w:color="8EA9DB"/>
              <w:right w:val="nil"/>
            </w:tcBorders>
            <w:shd w:val="clear" w:color="auto" w:fill="auto"/>
            <w:vAlign w:val="center"/>
            <w:hideMark/>
          </w:tcPr>
          <w:p w14:paraId="330A1FC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135</w:t>
            </w:r>
          </w:p>
        </w:tc>
        <w:tc>
          <w:tcPr>
            <w:tcW w:w="740" w:type="dxa"/>
            <w:tcBorders>
              <w:top w:val="single" w:sz="4" w:space="0" w:color="8EA9DB"/>
              <w:left w:val="nil"/>
              <w:bottom w:val="single" w:sz="4" w:space="0" w:color="8EA9DB"/>
              <w:right w:val="nil"/>
            </w:tcBorders>
            <w:shd w:val="clear" w:color="auto" w:fill="auto"/>
            <w:vAlign w:val="center"/>
            <w:hideMark/>
          </w:tcPr>
          <w:p w14:paraId="2673238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84</w:t>
            </w:r>
          </w:p>
        </w:tc>
        <w:tc>
          <w:tcPr>
            <w:tcW w:w="560" w:type="dxa"/>
            <w:tcBorders>
              <w:top w:val="single" w:sz="4" w:space="0" w:color="8EA9DB"/>
              <w:left w:val="nil"/>
              <w:bottom w:val="single" w:sz="4" w:space="0" w:color="8EA9DB"/>
              <w:right w:val="nil"/>
            </w:tcBorders>
            <w:shd w:val="clear" w:color="auto" w:fill="auto"/>
            <w:vAlign w:val="center"/>
            <w:hideMark/>
          </w:tcPr>
          <w:p w14:paraId="2A2728B8"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4,080</w:t>
            </w:r>
          </w:p>
        </w:tc>
        <w:tc>
          <w:tcPr>
            <w:tcW w:w="640" w:type="dxa"/>
            <w:tcBorders>
              <w:top w:val="single" w:sz="4" w:space="0" w:color="8EA9DB"/>
              <w:left w:val="nil"/>
              <w:bottom w:val="single" w:sz="4" w:space="0" w:color="8EA9DB"/>
              <w:right w:val="nil"/>
            </w:tcBorders>
            <w:shd w:val="clear" w:color="auto" w:fill="auto"/>
            <w:vAlign w:val="center"/>
            <w:hideMark/>
          </w:tcPr>
          <w:p w14:paraId="3B51EE8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13,260</w:t>
            </w:r>
          </w:p>
        </w:tc>
        <w:tc>
          <w:tcPr>
            <w:tcW w:w="580" w:type="dxa"/>
            <w:tcBorders>
              <w:top w:val="single" w:sz="4" w:space="0" w:color="8EA9DB"/>
              <w:left w:val="nil"/>
              <w:bottom w:val="single" w:sz="4" w:space="0" w:color="8EA9DB"/>
              <w:right w:val="nil"/>
            </w:tcBorders>
            <w:shd w:val="clear" w:color="auto" w:fill="auto"/>
            <w:vAlign w:val="center"/>
            <w:hideMark/>
          </w:tcPr>
          <w:p w14:paraId="5138F9D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30</w:t>
            </w:r>
          </w:p>
        </w:tc>
        <w:tc>
          <w:tcPr>
            <w:tcW w:w="600" w:type="dxa"/>
            <w:tcBorders>
              <w:top w:val="single" w:sz="4" w:space="0" w:color="8EA9DB"/>
              <w:left w:val="nil"/>
              <w:bottom w:val="single" w:sz="4" w:space="0" w:color="8EA9DB"/>
              <w:right w:val="nil"/>
            </w:tcBorders>
            <w:shd w:val="clear" w:color="auto" w:fill="auto"/>
            <w:vAlign w:val="center"/>
            <w:hideMark/>
          </w:tcPr>
          <w:p w14:paraId="11D5F23F"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158</w:t>
            </w:r>
          </w:p>
        </w:tc>
        <w:tc>
          <w:tcPr>
            <w:tcW w:w="1660" w:type="dxa"/>
            <w:tcBorders>
              <w:top w:val="single" w:sz="4" w:space="0" w:color="8EA9DB"/>
              <w:left w:val="nil"/>
              <w:bottom w:val="single" w:sz="4" w:space="0" w:color="8EA9DB"/>
              <w:right w:val="nil"/>
            </w:tcBorders>
            <w:shd w:val="clear" w:color="auto" w:fill="auto"/>
            <w:vAlign w:val="center"/>
            <w:hideMark/>
          </w:tcPr>
          <w:p w14:paraId="57BB0A64"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Official full </w:t>
            </w:r>
            <w:proofErr w:type="spellStart"/>
            <w:r w:rsidRPr="00D2228E">
              <w:rPr>
                <w:rFonts w:ascii="Calibri" w:eastAsia="Times New Roman" w:hAnsi="Calibri" w:cs="Calibri"/>
                <w:color w:val="000000"/>
                <w:sz w:val="20"/>
                <w:szCs w:val="20"/>
                <w:lang w:eastAsia="en-GB"/>
              </w:rPr>
              <w:t>Maratona</w:t>
            </w:r>
            <w:proofErr w:type="spellEnd"/>
            <w:r w:rsidRPr="00D2228E">
              <w:rPr>
                <w:rFonts w:ascii="Calibri" w:eastAsia="Times New Roman" w:hAnsi="Calibri" w:cs="Calibri"/>
                <w:color w:val="000000"/>
                <w:sz w:val="20"/>
                <w:szCs w:val="20"/>
                <w:lang w:eastAsia="en-GB"/>
              </w:rPr>
              <w:t xml:space="preserve"> route</w:t>
            </w:r>
          </w:p>
        </w:tc>
        <w:tc>
          <w:tcPr>
            <w:tcW w:w="460" w:type="dxa"/>
            <w:tcBorders>
              <w:top w:val="single" w:sz="4" w:space="0" w:color="8EA9DB"/>
              <w:left w:val="nil"/>
              <w:bottom w:val="single" w:sz="4" w:space="0" w:color="8EA9DB"/>
              <w:right w:val="nil"/>
            </w:tcBorders>
            <w:shd w:val="clear" w:color="auto" w:fill="auto"/>
            <w:vAlign w:val="center"/>
            <w:hideMark/>
          </w:tcPr>
          <w:p w14:paraId="3D8A7E50"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auto" w:fill="auto"/>
            <w:vAlign w:val="center"/>
            <w:hideMark/>
          </w:tcPr>
          <w:p w14:paraId="051C90B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nil"/>
            </w:tcBorders>
            <w:shd w:val="clear" w:color="auto" w:fill="auto"/>
            <w:vAlign w:val="center"/>
            <w:hideMark/>
          </w:tcPr>
          <w:p w14:paraId="33E790AC"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auto" w:fill="auto"/>
            <w:vAlign w:val="center"/>
            <w:hideMark/>
          </w:tcPr>
          <w:p w14:paraId="55A5DD1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r>
      <w:tr w:rsidR="00D2228E" w:rsidRPr="00D2228E" w14:paraId="3ED0D440" w14:textId="77777777" w:rsidTr="00D2228E">
        <w:trPr>
          <w:trHeight w:val="600"/>
        </w:trPr>
        <w:tc>
          <w:tcPr>
            <w:tcW w:w="960" w:type="dxa"/>
            <w:tcBorders>
              <w:top w:val="single" w:sz="4" w:space="0" w:color="8EA9DB"/>
              <w:left w:val="single" w:sz="4" w:space="0" w:color="8EA9DB"/>
              <w:bottom w:val="single" w:sz="4" w:space="0" w:color="8EA9DB"/>
              <w:right w:val="nil"/>
            </w:tcBorders>
            <w:shd w:val="clear" w:color="D9E1F2" w:fill="D9E1F2"/>
            <w:vAlign w:val="center"/>
            <w:hideMark/>
          </w:tcPr>
          <w:p w14:paraId="4FC83724" w14:textId="77777777" w:rsidR="00D2228E" w:rsidRPr="00D2228E" w:rsidRDefault="00D2228E" w:rsidP="00D2228E">
            <w:pPr>
              <w:jc w:val="center"/>
              <w:rPr>
                <w:rFonts w:ascii="Calibri" w:eastAsia="Times New Roman" w:hAnsi="Calibri" w:cs="Calibri"/>
                <w:color w:val="000000"/>
                <w:sz w:val="20"/>
                <w:szCs w:val="20"/>
                <w:lang w:eastAsia="en-GB"/>
              </w:rPr>
            </w:pPr>
          </w:p>
        </w:tc>
        <w:tc>
          <w:tcPr>
            <w:tcW w:w="1620" w:type="dxa"/>
            <w:tcBorders>
              <w:top w:val="single" w:sz="4" w:space="0" w:color="8EA9DB"/>
              <w:left w:val="nil"/>
              <w:bottom w:val="single" w:sz="4" w:space="0" w:color="8EA9DB"/>
              <w:right w:val="nil"/>
            </w:tcBorders>
            <w:shd w:val="clear" w:color="D9E1F2" w:fill="D9E1F2"/>
            <w:vAlign w:val="center"/>
            <w:hideMark/>
          </w:tcPr>
          <w:p w14:paraId="4EF8411C" w14:textId="77777777" w:rsidR="00D2228E" w:rsidRPr="00D2228E" w:rsidRDefault="00000000" w:rsidP="00D2228E">
            <w:pPr>
              <w:rPr>
                <w:rFonts w:ascii="Calibri" w:eastAsia="Times New Roman" w:hAnsi="Calibri" w:cs="Calibri"/>
                <w:color w:val="0563C1"/>
                <w:sz w:val="20"/>
                <w:szCs w:val="20"/>
                <w:u w:val="single"/>
                <w:lang w:eastAsia="en-GB"/>
              </w:rPr>
            </w:pPr>
            <w:hyperlink r:id="rId66" w:history="1">
              <w:proofErr w:type="spellStart"/>
              <w:r w:rsidR="00D2228E" w:rsidRPr="00D2228E">
                <w:rPr>
                  <w:rFonts w:ascii="Calibri" w:eastAsia="Times New Roman" w:hAnsi="Calibri" w:cs="Calibri"/>
                  <w:color w:val="0563C1"/>
                  <w:sz w:val="20"/>
                  <w:szCs w:val="20"/>
                  <w:u w:val="single"/>
                  <w:lang w:eastAsia="en-GB"/>
                </w:rPr>
                <w:t>Maratona</w:t>
              </w:r>
              <w:proofErr w:type="spellEnd"/>
              <w:r w:rsidR="00D2228E" w:rsidRPr="00D2228E">
                <w:rPr>
                  <w:rFonts w:ascii="Calibri" w:eastAsia="Times New Roman" w:hAnsi="Calibri" w:cs="Calibri"/>
                  <w:color w:val="0563C1"/>
                  <w:sz w:val="20"/>
                  <w:szCs w:val="20"/>
                  <w:u w:val="single"/>
                  <w:lang w:eastAsia="en-GB"/>
                </w:rPr>
                <w:t xml:space="preserve"> Short</w:t>
              </w:r>
            </w:hyperlink>
          </w:p>
        </w:tc>
        <w:tc>
          <w:tcPr>
            <w:tcW w:w="660" w:type="dxa"/>
            <w:tcBorders>
              <w:top w:val="single" w:sz="4" w:space="0" w:color="8EA9DB"/>
              <w:left w:val="nil"/>
              <w:bottom w:val="single" w:sz="4" w:space="0" w:color="8EA9DB"/>
              <w:right w:val="nil"/>
            </w:tcBorders>
            <w:shd w:val="clear" w:color="D9E1F2" w:fill="D9E1F2"/>
            <w:vAlign w:val="center"/>
            <w:hideMark/>
          </w:tcPr>
          <w:p w14:paraId="24E6B1A1"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103</w:t>
            </w:r>
          </w:p>
        </w:tc>
        <w:tc>
          <w:tcPr>
            <w:tcW w:w="740" w:type="dxa"/>
            <w:tcBorders>
              <w:top w:val="single" w:sz="4" w:space="0" w:color="8EA9DB"/>
              <w:left w:val="nil"/>
              <w:bottom w:val="single" w:sz="4" w:space="0" w:color="8EA9DB"/>
              <w:right w:val="nil"/>
            </w:tcBorders>
            <w:shd w:val="clear" w:color="D9E1F2" w:fill="D9E1F2"/>
            <w:vAlign w:val="center"/>
            <w:hideMark/>
          </w:tcPr>
          <w:p w14:paraId="41393AE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64</w:t>
            </w:r>
          </w:p>
        </w:tc>
        <w:tc>
          <w:tcPr>
            <w:tcW w:w="560" w:type="dxa"/>
            <w:tcBorders>
              <w:top w:val="single" w:sz="4" w:space="0" w:color="8EA9DB"/>
              <w:left w:val="nil"/>
              <w:bottom w:val="single" w:sz="4" w:space="0" w:color="8EA9DB"/>
              <w:right w:val="nil"/>
            </w:tcBorders>
            <w:shd w:val="clear" w:color="D9E1F2" w:fill="D9E1F2"/>
            <w:vAlign w:val="center"/>
            <w:hideMark/>
          </w:tcPr>
          <w:p w14:paraId="4B9508A8"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3,011</w:t>
            </w:r>
          </w:p>
        </w:tc>
        <w:tc>
          <w:tcPr>
            <w:tcW w:w="640" w:type="dxa"/>
            <w:tcBorders>
              <w:top w:val="single" w:sz="4" w:space="0" w:color="8EA9DB"/>
              <w:left w:val="nil"/>
              <w:bottom w:val="single" w:sz="4" w:space="0" w:color="8EA9DB"/>
              <w:right w:val="nil"/>
            </w:tcBorders>
            <w:shd w:val="clear" w:color="D9E1F2" w:fill="D9E1F2"/>
            <w:vAlign w:val="center"/>
            <w:hideMark/>
          </w:tcPr>
          <w:p w14:paraId="2F79E7FA"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9,786</w:t>
            </w:r>
          </w:p>
        </w:tc>
        <w:tc>
          <w:tcPr>
            <w:tcW w:w="580" w:type="dxa"/>
            <w:tcBorders>
              <w:top w:val="single" w:sz="4" w:space="0" w:color="8EA9DB"/>
              <w:left w:val="nil"/>
              <w:bottom w:val="single" w:sz="4" w:space="0" w:color="8EA9DB"/>
              <w:right w:val="nil"/>
            </w:tcBorders>
            <w:shd w:val="clear" w:color="D9E1F2" w:fill="D9E1F2"/>
            <w:vAlign w:val="center"/>
            <w:hideMark/>
          </w:tcPr>
          <w:p w14:paraId="72C53E9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29</w:t>
            </w:r>
          </w:p>
        </w:tc>
        <w:tc>
          <w:tcPr>
            <w:tcW w:w="600" w:type="dxa"/>
            <w:tcBorders>
              <w:top w:val="single" w:sz="4" w:space="0" w:color="8EA9DB"/>
              <w:left w:val="nil"/>
              <w:bottom w:val="single" w:sz="4" w:space="0" w:color="8EA9DB"/>
              <w:right w:val="nil"/>
            </w:tcBorders>
            <w:shd w:val="clear" w:color="D9E1F2" w:fill="D9E1F2"/>
            <w:vAlign w:val="center"/>
            <w:hideMark/>
          </w:tcPr>
          <w:p w14:paraId="13FEAF07"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153</w:t>
            </w:r>
          </w:p>
        </w:tc>
        <w:tc>
          <w:tcPr>
            <w:tcW w:w="1660" w:type="dxa"/>
            <w:tcBorders>
              <w:top w:val="single" w:sz="4" w:space="0" w:color="8EA9DB"/>
              <w:left w:val="nil"/>
              <w:bottom w:val="single" w:sz="4" w:space="0" w:color="8EA9DB"/>
              <w:right w:val="nil"/>
            </w:tcBorders>
            <w:shd w:val="clear" w:color="D9E1F2" w:fill="D9E1F2"/>
            <w:vAlign w:val="center"/>
            <w:hideMark/>
          </w:tcPr>
          <w:p w14:paraId="2C8D4B61" w14:textId="77777777" w:rsidR="00D2228E" w:rsidRPr="00D2228E" w:rsidRDefault="00D2228E" w:rsidP="00D2228E">
            <w:pP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 xml:space="preserve">Official short </w:t>
            </w:r>
            <w:proofErr w:type="spellStart"/>
            <w:r w:rsidRPr="00D2228E">
              <w:rPr>
                <w:rFonts w:ascii="Calibri" w:eastAsia="Times New Roman" w:hAnsi="Calibri" w:cs="Calibri"/>
                <w:color w:val="000000"/>
                <w:sz w:val="20"/>
                <w:szCs w:val="20"/>
                <w:lang w:eastAsia="en-GB"/>
              </w:rPr>
              <w:t>Maratona</w:t>
            </w:r>
            <w:proofErr w:type="spellEnd"/>
            <w:r w:rsidRPr="00D2228E">
              <w:rPr>
                <w:rFonts w:ascii="Calibri" w:eastAsia="Times New Roman" w:hAnsi="Calibri" w:cs="Calibri"/>
                <w:color w:val="000000"/>
                <w:sz w:val="20"/>
                <w:szCs w:val="20"/>
                <w:lang w:eastAsia="en-GB"/>
              </w:rPr>
              <w:t xml:space="preserve"> route</w:t>
            </w:r>
          </w:p>
        </w:tc>
        <w:tc>
          <w:tcPr>
            <w:tcW w:w="460" w:type="dxa"/>
            <w:tcBorders>
              <w:top w:val="single" w:sz="4" w:space="0" w:color="8EA9DB"/>
              <w:left w:val="nil"/>
              <w:bottom w:val="single" w:sz="4" w:space="0" w:color="8EA9DB"/>
              <w:right w:val="nil"/>
            </w:tcBorders>
            <w:shd w:val="clear" w:color="D9E1F2" w:fill="D9E1F2"/>
            <w:vAlign w:val="center"/>
            <w:hideMark/>
          </w:tcPr>
          <w:p w14:paraId="439185AE"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40C23BF4"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1</w:t>
            </w:r>
          </w:p>
        </w:tc>
        <w:tc>
          <w:tcPr>
            <w:tcW w:w="460" w:type="dxa"/>
            <w:tcBorders>
              <w:top w:val="single" w:sz="4" w:space="0" w:color="8EA9DB"/>
              <w:left w:val="nil"/>
              <w:bottom w:val="single" w:sz="4" w:space="0" w:color="8EA9DB"/>
              <w:right w:val="nil"/>
            </w:tcBorders>
            <w:shd w:val="clear" w:color="D9E1F2" w:fill="D9E1F2"/>
            <w:vAlign w:val="center"/>
            <w:hideMark/>
          </w:tcPr>
          <w:p w14:paraId="7682CE03"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c>
          <w:tcPr>
            <w:tcW w:w="460" w:type="dxa"/>
            <w:tcBorders>
              <w:top w:val="single" w:sz="4" w:space="0" w:color="8EA9DB"/>
              <w:left w:val="nil"/>
              <w:bottom w:val="single" w:sz="4" w:space="0" w:color="8EA9DB"/>
              <w:right w:val="single" w:sz="4" w:space="0" w:color="8EA9DB"/>
            </w:tcBorders>
            <w:shd w:val="clear" w:color="D9E1F2" w:fill="D9E1F2"/>
            <w:vAlign w:val="center"/>
            <w:hideMark/>
          </w:tcPr>
          <w:p w14:paraId="13264925" w14:textId="77777777" w:rsidR="00D2228E" w:rsidRPr="00D2228E" w:rsidRDefault="00D2228E" w:rsidP="00D2228E">
            <w:pPr>
              <w:jc w:val="center"/>
              <w:rPr>
                <w:rFonts w:ascii="Calibri" w:eastAsia="Times New Roman" w:hAnsi="Calibri" w:cs="Calibri"/>
                <w:color w:val="000000"/>
                <w:sz w:val="20"/>
                <w:szCs w:val="20"/>
                <w:lang w:eastAsia="en-GB"/>
              </w:rPr>
            </w:pPr>
            <w:r w:rsidRPr="00D2228E">
              <w:rPr>
                <w:rFonts w:ascii="Calibri" w:eastAsia="Times New Roman" w:hAnsi="Calibri" w:cs="Calibri"/>
                <w:color w:val="000000"/>
                <w:sz w:val="20"/>
                <w:szCs w:val="20"/>
                <w:lang w:eastAsia="en-GB"/>
              </w:rPr>
              <w:t>2</w:t>
            </w:r>
          </w:p>
        </w:tc>
      </w:tr>
    </w:tbl>
    <w:p w14:paraId="51532CEE" w14:textId="77777777" w:rsidR="00D2228E" w:rsidRDefault="00D2228E" w:rsidP="008820D7"/>
    <w:p w14:paraId="61F6E9DD" w14:textId="5876C07D" w:rsidR="00D2228E" w:rsidRDefault="00D2228E">
      <w:r>
        <w:br w:type="page"/>
      </w:r>
    </w:p>
    <w:p w14:paraId="115BBC66" w14:textId="77777777" w:rsidR="00F52746" w:rsidRDefault="00F52746" w:rsidP="003A12B9"/>
    <w:p w14:paraId="28BE283A" w14:textId="2AD8A56C" w:rsidR="00681E04" w:rsidRDefault="007056A6" w:rsidP="003A12B9">
      <w:r>
        <w:t>This looks to be a challenging week for cycling the mountains – every way is up!</w:t>
      </w:r>
      <w:r w:rsidR="009F459B">
        <w:t xml:space="preserve"> </w:t>
      </w:r>
      <w:r w:rsidR="00583B1E">
        <w:t xml:space="preserve">Routes have been developed to take in as many of the iconic climbs in the area as possible. </w:t>
      </w:r>
      <w:r w:rsidR="009F459B">
        <w:t xml:space="preserve">The suggested itinerary </w:t>
      </w:r>
      <w:r w:rsidR="00043F39">
        <w:t xml:space="preserve">tries to include a comprehensive selection of the climbs from their best aspect (without having ridden any of them before!!). </w:t>
      </w:r>
      <w:r w:rsidR="00583B1E">
        <w:t xml:space="preserve"> </w:t>
      </w:r>
    </w:p>
    <w:p w14:paraId="3DD00DCA" w14:textId="77777777" w:rsidR="003A1D9C" w:rsidRDefault="003A1D9C" w:rsidP="003A12B9"/>
    <w:p w14:paraId="1F1D07BE" w14:textId="28ED2E4E" w:rsidR="00BD4D63" w:rsidRDefault="00BD4D63" w:rsidP="00DF7DF3">
      <w:pPr>
        <w:pStyle w:val="ListParagraph"/>
        <w:numPr>
          <w:ilvl w:val="0"/>
          <w:numId w:val="1"/>
        </w:numPr>
      </w:pPr>
      <w:r>
        <w:t>None of the routes are particularly long (distance</w:t>
      </w:r>
      <w:r w:rsidR="00806D70">
        <w:t>-</w:t>
      </w:r>
      <w:r>
        <w:t>wise)</w:t>
      </w:r>
      <w:r w:rsidR="00806D70">
        <w:t>, but they mostly have at least 2 long climbs</w:t>
      </w:r>
    </w:p>
    <w:p w14:paraId="4F6BB363" w14:textId="1BC18616" w:rsidR="00BD4D63" w:rsidRDefault="00806D70" w:rsidP="00DF7DF3">
      <w:pPr>
        <w:pStyle w:val="ListParagraph"/>
        <w:numPr>
          <w:ilvl w:val="0"/>
          <w:numId w:val="1"/>
        </w:numPr>
      </w:pPr>
      <w:r>
        <w:t>To help acclimatise, the r</w:t>
      </w:r>
      <w:r w:rsidR="00BD4D63">
        <w:t xml:space="preserve">ides </w:t>
      </w:r>
      <w:r>
        <w:t xml:space="preserve">are planned to </w:t>
      </w:r>
      <w:r w:rsidR="00BD4D63">
        <w:t>get steadily more challenging (distance &amp; climbing) as the week progresses</w:t>
      </w:r>
    </w:p>
    <w:p w14:paraId="281A0817" w14:textId="60F1A510" w:rsidR="00DF7DF3" w:rsidRDefault="00DF7DF3" w:rsidP="00BD4D63">
      <w:pPr>
        <w:pStyle w:val="ListParagraph"/>
        <w:numPr>
          <w:ilvl w:val="0"/>
          <w:numId w:val="1"/>
        </w:numPr>
      </w:pPr>
      <w:r>
        <w:t xml:space="preserve">Routes that get recommended </w:t>
      </w:r>
      <w:r w:rsidR="00D829C9">
        <w:t>include</w:t>
      </w:r>
      <w:r w:rsidR="00BB3B3A">
        <w:t xml:space="preserve"> Sella Ronda </w:t>
      </w:r>
      <w:r w:rsidR="00D829C9">
        <w:t>(</w:t>
      </w:r>
      <w:r w:rsidR="00BB3B3A">
        <w:t>Dol01</w:t>
      </w:r>
      <w:r w:rsidR="00D829C9">
        <w:t>, 13, 14 &amp; 15</w:t>
      </w:r>
      <w:r w:rsidR="00BB3B3A">
        <w:t>)</w:t>
      </w:r>
      <w:r w:rsidR="007E0C9A">
        <w:t xml:space="preserve"> </w:t>
      </w:r>
      <w:r w:rsidR="00BB3B3A">
        <w:t xml:space="preserve">&amp; </w:t>
      </w:r>
      <w:proofErr w:type="spellStart"/>
      <w:r w:rsidR="00BB3B3A">
        <w:t>Passo</w:t>
      </w:r>
      <w:proofErr w:type="spellEnd"/>
      <w:r w:rsidR="00BB3B3A">
        <w:t xml:space="preserve"> </w:t>
      </w:r>
      <w:proofErr w:type="spellStart"/>
      <w:r w:rsidR="00BB3B3A">
        <w:t>delle</w:t>
      </w:r>
      <w:proofErr w:type="spellEnd"/>
      <w:r w:rsidR="00BB3B3A">
        <w:t xml:space="preserve"> </w:t>
      </w:r>
      <w:proofErr w:type="spellStart"/>
      <w:r w:rsidR="00BB3B3A">
        <w:t>Erbe</w:t>
      </w:r>
      <w:proofErr w:type="spellEnd"/>
      <w:r w:rsidR="00BB3B3A">
        <w:t xml:space="preserve"> </w:t>
      </w:r>
      <w:r w:rsidR="00D829C9">
        <w:t>(</w:t>
      </w:r>
      <w:r w:rsidR="00BB3B3A">
        <w:t>Dol05</w:t>
      </w:r>
      <w:r w:rsidR="009F459B">
        <w:t>)</w:t>
      </w:r>
    </w:p>
    <w:p w14:paraId="0589B6C5" w14:textId="09C237F1" w:rsidR="00DF7DF3" w:rsidRDefault="00806D70" w:rsidP="00806D70">
      <w:pPr>
        <w:pStyle w:val="ListParagraph"/>
        <w:numPr>
          <w:ilvl w:val="0"/>
          <w:numId w:val="1"/>
        </w:numPr>
      </w:pPr>
      <w:proofErr w:type="gramStart"/>
      <w:r>
        <w:t>In particular it</w:t>
      </w:r>
      <w:proofErr w:type="gramEnd"/>
      <w:r>
        <w:t xml:space="preserve"> is proposed we r</w:t>
      </w:r>
      <w:r w:rsidR="00DF7DF3">
        <w:t>ide the Sella Ronda on day of arrival</w:t>
      </w:r>
      <w:r w:rsidR="00BB3B3A">
        <w:t xml:space="preserve"> (possible if transfer &amp; hotel check-in go smoothly)</w:t>
      </w:r>
      <w:r w:rsidR="00BD4D63">
        <w:t xml:space="preserve"> – its only 39 miles</w:t>
      </w:r>
      <w:r>
        <w:t>,</w:t>
      </w:r>
      <w:r w:rsidR="00BD4D63">
        <w:t xml:space="preserve"> </w:t>
      </w:r>
      <w:r>
        <w:t>has spectacular scenery</w:t>
      </w:r>
      <w:r w:rsidR="00177CD4">
        <w:t xml:space="preserve">, but has 4 climbs! </w:t>
      </w:r>
      <w:r w:rsidR="00282470">
        <w:t>Shorter versions are available if we are running late</w:t>
      </w:r>
      <w:r w:rsidR="00596E10">
        <w:t xml:space="preserve"> (Dol14 &amp; 15)</w:t>
      </w:r>
    </w:p>
    <w:p w14:paraId="5C477C27" w14:textId="0F139108" w:rsidR="00DF7DF3" w:rsidRDefault="00A20852" w:rsidP="00DF7DF3">
      <w:pPr>
        <w:pStyle w:val="ListParagraph"/>
        <w:numPr>
          <w:ilvl w:val="0"/>
          <w:numId w:val="1"/>
        </w:numPr>
      </w:pPr>
      <w:r>
        <w:t>D</w:t>
      </w:r>
      <w:r w:rsidR="00DF7DF3">
        <w:t>ay 4</w:t>
      </w:r>
      <w:r>
        <w:t xml:space="preserve"> is intended as a more relaxing day (routes Dol10 or 12) – a flat ride or no riding at all</w:t>
      </w:r>
    </w:p>
    <w:p w14:paraId="0AB9E300" w14:textId="3F67EC15" w:rsidR="00DF7DF3" w:rsidRDefault="00DF7DF3" w:rsidP="00DF7DF3">
      <w:pPr>
        <w:pStyle w:val="ListParagraph"/>
        <w:numPr>
          <w:ilvl w:val="0"/>
          <w:numId w:val="1"/>
        </w:numPr>
      </w:pPr>
      <w:r>
        <w:t>Maratona (short or full</w:t>
      </w:r>
      <w:r w:rsidR="007056A6">
        <w:t>)</w:t>
      </w:r>
      <w:r>
        <w:t xml:space="preserve"> is possible at end of week but many of the climbs will have been done</w:t>
      </w:r>
      <w:r w:rsidR="0038408C">
        <w:t xml:space="preserve">. </w:t>
      </w:r>
      <w:r w:rsidR="00D03446">
        <w:t>This c</w:t>
      </w:r>
      <w:r w:rsidR="0038408C">
        <w:t xml:space="preserve">oupled with the fact that </w:t>
      </w:r>
      <w:r w:rsidR="00D03446">
        <w:t>the Maratona</w:t>
      </w:r>
      <w:r w:rsidR="0038408C">
        <w:t xml:space="preserve"> is much harder than any of the other routes here, means I have not included it in the itinerary.</w:t>
      </w:r>
    </w:p>
    <w:p w14:paraId="7008742F" w14:textId="29536A74" w:rsidR="00043F39" w:rsidRDefault="00043F39" w:rsidP="00177CD4">
      <w:pPr>
        <w:pStyle w:val="ListParagraph"/>
        <w:numPr>
          <w:ilvl w:val="0"/>
          <w:numId w:val="1"/>
        </w:numPr>
      </w:pPr>
      <w:r>
        <w:t xml:space="preserve">I have tried to identify suitable cafes/refreshment stops, mostly at the top of the climbs and they are noted on the routes (for compatible </w:t>
      </w:r>
      <w:proofErr w:type="spellStart"/>
      <w:r>
        <w:t>Garmins</w:t>
      </w:r>
      <w:proofErr w:type="spellEnd"/>
      <w:r>
        <w:t xml:space="preserve"> only</w:t>
      </w:r>
      <w:r w:rsidR="00D03446">
        <w:t>)</w:t>
      </w:r>
      <w:r>
        <w:t>. However, there is no guarantee that they will be open.</w:t>
      </w:r>
    </w:p>
    <w:p w14:paraId="629A5EEC" w14:textId="4F7F47C8" w:rsidR="00D03446" w:rsidRDefault="00D03446" w:rsidP="00177CD4">
      <w:pPr>
        <w:pStyle w:val="ListParagraph"/>
        <w:numPr>
          <w:ilvl w:val="0"/>
          <w:numId w:val="1"/>
        </w:numPr>
      </w:pPr>
      <w:r>
        <w:t xml:space="preserve">There are more routes than we need, allowing us to mix and change the itinerary </w:t>
      </w:r>
    </w:p>
    <w:p w14:paraId="22ED1CA4" w14:textId="07903A69" w:rsidR="00177CD4" w:rsidRDefault="00A20852" w:rsidP="00177CD4">
      <w:pPr>
        <w:pStyle w:val="ListParagraph"/>
        <w:numPr>
          <w:ilvl w:val="0"/>
          <w:numId w:val="1"/>
        </w:numPr>
      </w:pPr>
      <w:r>
        <w:t>Routes can obviously be done in either direction, but I have tried to plan them to get the best perspective &amp; combination.</w:t>
      </w:r>
    </w:p>
    <w:p w14:paraId="0256C93D" w14:textId="1C08D598" w:rsidR="00B1199B" w:rsidRDefault="00B1199B" w:rsidP="00784F76">
      <w:pPr>
        <w:pStyle w:val="Heading1"/>
      </w:pPr>
      <w:r>
        <w:t>Road Safety</w:t>
      </w:r>
    </w:p>
    <w:p w14:paraId="66B35726" w14:textId="15028083" w:rsidR="00D829C9" w:rsidRDefault="00B1199B" w:rsidP="00B1199B">
      <w:r>
        <w:t xml:space="preserve">The routes try to take the quietest roads, however despite this they can be busy with other tourists and the lack of alternative routes for local traffic. </w:t>
      </w:r>
      <w:r w:rsidR="00590F80">
        <w:t xml:space="preserve">In mid-September we experienced </w:t>
      </w:r>
      <w:proofErr w:type="gramStart"/>
      <w:r w:rsidR="00590F80">
        <w:t>a large number of</w:t>
      </w:r>
      <w:proofErr w:type="gramEnd"/>
      <w:r w:rsidR="00590F80">
        <w:t xml:space="preserve"> touring motorcycles</w:t>
      </w:r>
      <w:r w:rsidR="00A27B48">
        <w:t xml:space="preserve">, </w:t>
      </w:r>
      <w:r w:rsidR="006D4BDA">
        <w:t>and a number of close passes</w:t>
      </w:r>
      <w:r w:rsidR="00590F80">
        <w:t xml:space="preserve">. I would suggest </w:t>
      </w:r>
      <w:proofErr w:type="gramStart"/>
      <w:r w:rsidR="00590F80">
        <w:t>using front and rear lights at all times</w:t>
      </w:r>
      <w:proofErr w:type="gramEnd"/>
      <w:r w:rsidR="00590F80">
        <w:t xml:space="preserve"> to maximise your visibility to other road users.</w:t>
      </w:r>
    </w:p>
    <w:p w14:paraId="7DA2E73A" w14:textId="44709E4F" w:rsidR="004C270F" w:rsidRDefault="0028256E" w:rsidP="00B1199B">
      <w:r>
        <w:t>Routes Dol03</w:t>
      </w:r>
      <w:r w:rsidR="002823E4">
        <w:t>a</w:t>
      </w:r>
      <w:r>
        <w:t xml:space="preserve"> &amp; 10 have </w:t>
      </w:r>
      <w:r w:rsidR="002823E4">
        <w:t xml:space="preserve">a </w:t>
      </w:r>
      <w:r>
        <w:t xml:space="preserve">section of tunnel on them. </w:t>
      </w:r>
      <w:r w:rsidR="00784F76">
        <w:t>L</w:t>
      </w:r>
      <w:r w:rsidR="00D829C9">
        <w:t>ights should be used for these routes.</w:t>
      </w:r>
    </w:p>
    <w:p w14:paraId="6D719296" w14:textId="2C81EE53" w:rsidR="004C270F" w:rsidRDefault="004C270F" w:rsidP="00630A4D">
      <w:pPr>
        <w:pStyle w:val="Heading1"/>
      </w:pPr>
      <w:r>
        <w:t>Weather</w:t>
      </w:r>
    </w:p>
    <w:p w14:paraId="0FA0A9D1" w14:textId="319F6F2C" w:rsidR="004C270F" w:rsidRDefault="004C270F" w:rsidP="00B1199B">
      <w:r>
        <w:t xml:space="preserve">The weather </w:t>
      </w:r>
      <w:r w:rsidR="00630A4D">
        <w:t xml:space="preserve">in the mountains </w:t>
      </w:r>
      <w:r>
        <w:t xml:space="preserve">can be changeable </w:t>
      </w:r>
      <w:r w:rsidR="00630A4D">
        <w:t>so check weather reports before setting out and prepare accordingly. O</w:t>
      </w:r>
      <w:r>
        <w:t xml:space="preserve">f </w:t>
      </w:r>
      <w:proofErr w:type="gramStart"/>
      <w:r>
        <w:t>particular note</w:t>
      </w:r>
      <w:proofErr w:type="gramEnd"/>
      <w:r>
        <w:t xml:space="preserve"> is the temperature difference at the top of the climbs. </w:t>
      </w:r>
      <w:proofErr w:type="gramStart"/>
      <w:r>
        <w:t>Typically</w:t>
      </w:r>
      <w:proofErr w:type="gramEnd"/>
      <w:r>
        <w:t xml:space="preserve"> you should expect temperatures to </w:t>
      </w:r>
      <w:r w:rsidR="00630A4D">
        <w:t xml:space="preserve">be at least </w:t>
      </w:r>
      <w:r>
        <w:t>10 degrees lower at the top</w:t>
      </w:r>
      <w:r w:rsidR="00630A4D">
        <w:t xml:space="preserve"> of a climb</w:t>
      </w:r>
      <w:r>
        <w:t xml:space="preserve"> than in </w:t>
      </w:r>
      <w:proofErr w:type="spellStart"/>
      <w:r>
        <w:t>Corvara</w:t>
      </w:r>
      <w:proofErr w:type="spellEnd"/>
      <w:r>
        <w:t>. I</w:t>
      </w:r>
      <w:r w:rsidR="00630A4D">
        <w:t>n</w:t>
      </w:r>
      <w:r>
        <w:t xml:space="preserve"> </w:t>
      </w:r>
      <w:proofErr w:type="gramStart"/>
      <w:r>
        <w:t>addition</w:t>
      </w:r>
      <w:proofErr w:type="gramEnd"/>
      <w:r>
        <w:t xml:space="preserve"> there is a significant windchill factor on the descents </w:t>
      </w:r>
      <w:r w:rsidR="00630A4D">
        <w:t>so it is suggested you take at least 1 extra layer</w:t>
      </w:r>
      <w:r w:rsidR="0028256E">
        <w:t xml:space="preserve"> (and even 2!)</w:t>
      </w:r>
      <w:r w:rsidR="00630A4D">
        <w:t xml:space="preserve"> to put on at the top after a climb.</w:t>
      </w:r>
    </w:p>
    <w:p w14:paraId="72F58F94" w14:textId="35C82B7E" w:rsidR="007A0310" w:rsidRDefault="007A0310"/>
    <w:p w14:paraId="67FC985B" w14:textId="19F6DDF2" w:rsidR="00EB44D0" w:rsidRDefault="00EB44D0" w:rsidP="00EB44D0">
      <w:r>
        <w:t>For more information about the area and the climbs we will be doing, see the following sources and links:</w:t>
      </w:r>
    </w:p>
    <w:p w14:paraId="606DBBA4" w14:textId="77777777" w:rsidR="00EB44D0" w:rsidRDefault="00000000" w:rsidP="00EB44D0">
      <w:hyperlink r:id="rId67" w:history="1">
        <w:r w:rsidR="00EB44D0" w:rsidRPr="006B7B5F">
          <w:rPr>
            <w:rStyle w:val="Hyperlink"/>
          </w:rPr>
          <w:t>https://www.epicroadrides.com/destinations/cycling-italy/dolomites/</w:t>
        </w:r>
      </w:hyperlink>
    </w:p>
    <w:p w14:paraId="6CC46196" w14:textId="77777777" w:rsidR="00EB44D0" w:rsidRDefault="00000000" w:rsidP="00EB44D0">
      <w:hyperlink r:id="rId68" w:history="1">
        <w:r w:rsidR="00EB44D0" w:rsidRPr="006B7B5F">
          <w:rPr>
            <w:rStyle w:val="Hyperlink"/>
          </w:rPr>
          <w:t>http://www.cyclingdolomites.com</w:t>
        </w:r>
      </w:hyperlink>
    </w:p>
    <w:p w14:paraId="44E09D9F" w14:textId="77777777" w:rsidR="00EB44D0" w:rsidRDefault="00000000" w:rsidP="00EB44D0">
      <w:hyperlink r:id="rId69" w:history="1">
        <w:r w:rsidR="00EB44D0" w:rsidRPr="006B7B5F">
          <w:rPr>
            <w:rStyle w:val="Hyperlink"/>
          </w:rPr>
          <w:t>https://www.cyclist.co.uk/in-depth/1237/big-ride-dolomites</w:t>
        </w:r>
      </w:hyperlink>
    </w:p>
    <w:p w14:paraId="780BA66A" w14:textId="77777777" w:rsidR="00EB44D0" w:rsidRDefault="00000000" w:rsidP="00EB44D0">
      <w:hyperlink r:id="rId70" w:history="1">
        <w:r w:rsidR="00EB44D0" w:rsidRPr="006B7B5F">
          <w:rPr>
            <w:rStyle w:val="Hyperlink"/>
          </w:rPr>
          <w:t>https://pjammcycling.com/zone/173.Dolomites-Bike-Climbs</w:t>
        </w:r>
      </w:hyperlink>
    </w:p>
    <w:p w14:paraId="71FC1F8D" w14:textId="77777777" w:rsidR="00EB44D0" w:rsidRDefault="00000000" w:rsidP="00EB44D0">
      <w:hyperlink r:id="rId71" w:history="1">
        <w:r w:rsidR="00EB44D0" w:rsidRPr="006B7B5F">
          <w:rPr>
            <w:rStyle w:val="Hyperlink"/>
          </w:rPr>
          <w:t>https://www.cyclefiesta.com/multimedia/climbs/italy/italy.htm</w:t>
        </w:r>
      </w:hyperlink>
    </w:p>
    <w:p w14:paraId="7053458D" w14:textId="77777777" w:rsidR="00EB44D0" w:rsidRDefault="00000000" w:rsidP="00EB44D0">
      <w:pPr>
        <w:rPr>
          <w:rStyle w:val="Hyperlink"/>
        </w:rPr>
      </w:pPr>
      <w:hyperlink r:id="rId72" w:history="1">
        <w:r w:rsidR="00EB44D0" w:rsidRPr="00486604">
          <w:rPr>
            <w:rStyle w:val="Hyperlink"/>
          </w:rPr>
          <w:t>https://www.colconquerors.com/holidays/ultimate-dolomites-cycling/</w:t>
        </w:r>
      </w:hyperlink>
    </w:p>
    <w:p w14:paraId="45A030A0" w14:textId="7C8F5938" w:rsidR="00EB44D0" w:rsidRDefault="00000000" w:rsidP="00EB44D0">
      <w:pPr>
        <w:rPr>
          <w:rStyle w:val="Hyperlink"/>
        </w:rPr>
      </w:pPr>
      <w:hyperlink r:id="rId73" w:history="1">
        <w:r w:rsidR="00634254" w:rsidRPr="00A845AA">
          <w:rPr>
            <w:rStyle w:val="Hyperlink"/>
          </w:rPr>
          <w:t>https://climbfinder.com/en/regions/dolomites</w:t>
        </w:r>
      </w:hyperlink>
    </w:p>
    <w:p w14:paraId="688028C4" w14:textId="2720A043" w:rsidR="00634254" w:rsidRDefault="00634254" w:rsidP="00EB44D0">
      <w:pPr>
        <w:rPr>
          <w:rStyle w:val="Hyperlink"/>
        </w:rPr>
      </w:pPr>
      <w:r w:rsidRPr="00634254">
        <w:rPr>
          <w:rStyle w:val="Hyperlink"/>
        </w:rPr>
        <w:t>https://www.cyclingcols.com</w:t>
      </w:r>
    </w:p>
    <w:p w14:paraId="2D765473" w14:textId="76AD66A5" w:rsidR="00EB44D0" w:rsidRDefault="00000000" w:rsidP="00EB44D0">
      <w:hyperlink r:id="rId74" w:history="1">
        <w:r w:rsidR="00EB44D0" w:rsidRPr="00B76015">
          <w:rPr>
            <w:rStyle w:val="Hyperlink"/>
          </w:rPr>
          <w:t>Simon Warren 100 Climbs of Italy</w:t>
        </w:r>
      </w:hyperlink>
    </w:p>
    <w:p w14:paraId="78C7B65E" w14:textId="32BC9754" w:rsidR="00F52746" w:rsidRDefault="00000000">
      <w:hyperlink r:id="rId75" w:history="1">
        <w:r w:rsidR="00EB44D0" w:rsidRPr="00B76015">
          <w:rPr>
            <w:rStyle w:val="Hyperlink"/>
          </w:rPr>
          <w:t>My Cols phone app</w:t>
        </w:r>
      </w:hyperlink>
    </w:p>
    <w:sectPr w:rsidR="00F52746" w:rsidSect="00784F76">
      <w:headerReference w:type="default" r:id="rId76"/>
      <w:footerReference w:type="default" r:id="rId77"/>
      <w:type w:val="continuous"/>
      <w:pgSz w:w="11906" w:h="16838"/>
      <w:pgMar w:top="694" w:right="543" w:bottom="919" w:left="873" w:header="186"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8E0E6" w14:textId="77777777" w:rsidR="003408D8" w:rsidRDefault="003408D8" w:rsidP="00C869AD">
      <w:r>
        <w:separator/>
      </w:r>
    </w:p>
  </w:endnote>
  <w:endnote w:type="continuationSeparator" w:id="0">
    <w:p w14:paraId="6E2053DF" w14:textId="77777777" w:rsidR="003408D8" w:rsidRDefault="003408D8" w:rsidP="00C8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C334" w14:textId="77777777" w:rsidR="00583DB4" w:rsidRPr="002A58D3" w:rsidRDefault="00583DB4" w:rsidP="002A58D3">
    <w:pPr>
      <w:jc w:val="center"/>
      <w:rPr>
        <w:sz w:val="20"/>
        <w:szCs w:val="20"/>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sz w:val="20"/>
        <w:szCs w:val="20"/>
      </w:rPr>
      <w:t>AL</w:t>
    </w:r>
    <w:r w:rsidRPr="002A58D3">
      <w:rPr>
        <w:sz w:val="20"/>
        <w:szCs w:val="20"/>
      </w:rPr>
      <w:t xml:space="preserve"> August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E761" w14:textId="6C33D59E" w:rsidR="00182B18" w:rsidRPr="002A58D3" w:rsidRDefault="002A58D3" w:rsidP="002A58D3">
    <w:pPr>
      <w:jc w:val="center"/>
      <w:rPr>
        <w:sz w:val="20"/>
        <w:szCs w:val="20"/>
      </w:rPr>
    </w:pPr>
    <w:r w:rsidRPr="006D4BDA">
      <w:rPr>
        <w:color w:val="4472C4" w:themeColor="accent1"/>
        <w:sz w:val="20"/>
        <w:szCs w:val="20"/>
      </w:rPr>
      <w:t xml:space="preserve">Page </w:t>
    </w:r>
    <w:r w:rsidRPr="006D4BDA">
      <w:rPr>
        <w:color w:val="4472C4" w:themeColor="accent1"/>
        <w:sz w:val="20"/>
        <w:szCs w:val="20"/>
      </w:rPr>
      <w:fldChar w:fldCharType="begin"/>
    </w:r>
    <w:r w:rsidRPr="006D4BDA">
      <w:rPr>
        <w:color w:val="4472C4" w:themeColor="accent1"/>
        <w:sz w:val="20"/>
        <w:szCs w:val="20"/>
      </w:rPr>
      <w:instrText xml:space="preserve"> PAGE  \* Arabic  \* MERGEFORMAT </w:instrText>
    </w:r>
    <w:r w:rsidRPr="006D4BDA">
      <w:rPr>
        <w:color w:val="4472C4" w:themeColor="accent1"/>
        <w:sz w:val="20"/>
        <w:szCs w:val="20"/>
      </w:rPr>
      <w:fldChar w:fldCharType="separate"/>
    </w:r>
    <w:r w:rsidRPr="006D4BDA">
      <w:rPr>
        <w:noProof/>
        <w:color w:val="4472C4" w:themeColor="accent1"/>
        <w:sz w:val="20"/>
        <w:szCs w:val="20"/>
      </w:rPr>
      <w:t>2</w:t>
    </w:r>
    <w:r w:rsidRPr="006D4BDA">
      <w:rPr>
        <w:color w:val="4472C4" w:themeColor="accent1"/>
        <w:sz w:val="20"/>
        <w:szCs w:val="20"/>
      </w:rPr>
      <w:fldChar w:fldCharType="end"/>
    </w:r>
    <w:r w:rsidRPr="006D4BDA">
      <w:rPr>
        <w:color w:val="4472C4" w:themeColor="accent1"/>
        <w:sz w:val="20"/>
        <w:szCs w:val="20"/>
      </w:rPr>
      <w:t xml:space="preserve"> of </w:t>
    </w:r>
    <w:r w:rsidRPr="006D4BDA">
      <w:rPr>
        <w:color w:val="4472C4" w:themeColor="accent1"/>
        <w:sz w:val="20"/>
        <w:szCs w:val="20"/>
      </w:rPr>
      <w:fldChar w:fldCharType="begin"/>
    </w:r>
    <w:r w:rsidRPr="006D4BDA">
      <w:rPr>
        <w:color w:val="4472C4" w:themeColor="accent1"/>
        <w:sz w:val="20"/>
        <w:szCs w:val="20"/>
      </w:rPr>
      <w:instrText xml:space="preserve"> NUMPAGES  \* Arabic  \* MERGEFORMAT </w:instrText>
    </w:r>
    <w:r w:rsidRPr="006D4BDA">
      <w:rPr>
        <w:color w:val="4472C4" w:themeColor="accent1"/>
        <w:sz w:val="20"/>
        <w:szCs w:val="20"/>
      </w:rPr>
      <w:fldChar w:fldCharType="separate"/>
    </w:r>
    <w:r w:rsidRPr="006D4BDA">
      <w:rPr>
        <w:noProof/>
        <w:color w:val="4472C4" w:themeColor="accent1"/>
        <w:sz w:val="20"/>
        <w:szCs w:val="20"/>
      </w:rPr>
      <w:t>2</w:t>
    </w:r>
    <w:r w:rsidRPr="006D4BDA">
      <w:rPr>
        <w:color w:val="4472C4" w:themeColor="accent1"/>
        <w:sz w:val="20"/>
        <w:szCs w:val="20"/>
      </w:rPr>
      <w:fldChar w:fldCharType="end"/>
    </w:r>
    <w:r>
      <w:rPr>
        <w:color w:val="4472C4" w:themeColor="accent1"/>
      </w:rPr>
      <w:tab/>
    </w:r>
    <w:r w:rsidR="00DE1E77">
      <w:rPr>
        <w:color w:val="4472C4" w:themeColor="accent1"/>
      </w:rPr>
      <w:tab/>
    </w:r>
    <w:r w:rsidR="00DE1E77">
      <w:rPr>
        <w:color w:val="4472C4" w:themeColor="accent1"/>
      </w:rPr>
      <w:tab/>
    </w:r>
    <w:r w:rsidR="00DE1E77">
      <w:rPr>
        <w:color w:val="4472C4" w:themeColor="accent1"/>
      </w:rPr>
      <w:tab/>
    </w:r>
    <w:r w:rsidR="00DE1E77">
      <w:rPr>
        <w:color w:val="4472C4" w:themeColor="accent1"/>
      </w:rPr>
      <w:tab/>
    </w:r>
    <w:r w:rsidR="00DE1E77">
      <w:rPr>
        <w:color w:val="4472C4" w:themeColor="accent1"/>
      </w:rPr>
      <w:tab/>
    </w:r>
    <w:r w:rsidR="00DE1E77">
      <w:rPr>
        <w:color w:val="4472C4" w:themeColor="accent1"/>
      </w:rPr>
      <w:tab/>
    </w:r>
    <w:r w:rsidR="00DE1E77">
      <w:rPr>
        <w:color w:val="4472C4" w:themeColor="accent1"/>
      </w:rPr>
      <w:tab/>
    </w:r>
    <w:r w:rsidR="00185C02">
      <w:rPr>
        <w:sz w:val="20"/>
        <w:szCs w:val="20"/>
      </w:rPr>
      <w:t>AL</w:t>
    </w:r>
    <w:r w:rsidRPr="002A58D3">
      <w:rPr>
        <w:sz w:val="20"/>
        <w:szCs w:val="20"/>
      </w:rPr>
      <w:t xml:space="preserve"> </w:t>
    </w:r>
    <w:r w:rsidR="00A27B48">
      <w:rPr>
        <w:sz w:val="20"/>
        <w:szCs w:val="20"/>
      </w:rPr>
      <w:t>September</w:t>
    </w:r>
    <w:r w:rsidRPr="002A58D3">
      <w:rPr>
        <w:sz w:val="20"/>
        <w:szCs w:val="20"/>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B3CD4" w14:textId="77777777" w:rsidR="003408D8" w:rsidRDefault="003408D8" w:rsidP="00C869AD">
      <w:r>
        <w:separator/>
      </w:r>
    </w:p>
  </w:footnote>
  <w:footnote w:type="continuationSeparator" w:id="0">
    <w:p w14:paraId="1435CB4C" w14:textId="77777777" w:rsidR="003408D8" w:rsidRDefault="003408D8" w:rsidP="00C86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40A34" w14:textId="77777777" w:rsidR="00583DB4" w:rsidRDefault="00583DB4" w:rsidP="008B4A4E">
    <w:pPr>
      <w:pStyle w:val="Heading1"/>
    </w:pPr>
    <w:r>
      <w:t>Dolomites Climbs &amp; Route selection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21D8" w14:textId="78F54460" w:rsidR="00C869AD" w:rsidRDefault="00C869AD" w:rsidP="008B4A4E">
    <w:pPr>
      <w:pStyle w:val="Heading1"/>
    </w:pPr>
    <w:r>
      <w:t xml:space="preserve">Dolomites </w:t>
    </w:r>
    <w:r w:rsidR="00DF309C">
      <w:t xml:space="preserve">Climbs &amp; </w:t>
    </w:r>
    <w:r w:rsidR="0042603A">
      <w:t xml:space="preserve">Route selection </w:t>
    </w:r>
    <w: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34E3"/>
    <w:multiLevelType w:val="multilevel"/>
    <w:tmpl w:val="AF3C1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865B9"/>
    <w:multiLevelType w:val="multilevel"/>
    <w:tmpl w:val="8BB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9A0A9E"/>
    <w:multiLevelType w:val="hybridMultilevel"/>
    <w:tmpl w:val="006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13390D"/>
    <w:multiLevelType w:val="multilevel"/>
    <w:tmpl w:val="AF3C1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92F55"/>
    <w:multiLevelType w:val="multilevel"/>
    <w:tmpl w:val="100C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D37113"/>
    <w:multiLevelType w:val="multilevel"/>
    <w:tmpl w:val="78B8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DC5AD2"/>
    <w:multiLevelType w:val="multilevel"/>
    <w:tmpl w:val="FD1A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1965360">
    <w:abstractNumId w:val="2"/>
  </w:num>
  <w:num w:numId="2" w16cid:durableId="171191801">
    <w:abstractNumId w:val="1"/>
  </w:num>
  <w:num w:numId="3" w16cid:durableId="1404062000">
    <w:abstractNumId w:val="5"/>
  </w:num>
  <w:num w:numId="4" w16cid:durableId="1405955693">
    <w:abstractNumId w:val="4"/>
  </w:num>
  <w:num w:numId="5" w16cid:durableId="391269073">
    <w:abstractNumId w:val="6"/>
  </w:num>
  <w:num w:numId="6" w16cid:durableId="1595089331">
    <w:abstractNumId w:val="3"/>
  </w:num>
  <w:num w:numId="7" w16cid:durableId="1436902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AD"/>
    <w:rsid w:val="00043F39"/>
    <w:rsid w:val="000468C8"/>
    <w:rsid w:val="000B4787"/>
    <w:rsid w:val="000D7C55"/>
    <w:rsid w:val="000F23CF"/>
    <w:rsid w:val="0010376F"/>
    <w:rsid w:val="00110B6B"/>
    <w:rsid w:val="00116C9B"/>
    <w:rsid w:val="00122224"/>
    <w:rsid w:val="00151D54"/>
    <w:rsid w:val="0016278A"/>
    <w:rsid w:val="00177CD4"/>
    <w:rsid w:val="00182B18"/>
    <w:rsid w:val="00185C02"/>
    <w:rsid w:val="001A5BD2"/>
    <w:rsid w:val="001D517B"/>
    <w:rsid w:val="001F2268"/>
    <w:rsid w:val="001F47DC"/>
    <w:rsid w:val="002031C5"/>
    <w:rsid w:val="00203687"/>
    <w:rsid w:val="002823E4"/>
    <w:rsid w:val="00282470"/>
    <w:rsid w:val="0028256E"/>
    <w:rsid w:val="002A58D3"/>
    <w:rsid w:val="002E3C3A"/>
    <w:rsid w:val="00325044"/>
    <w:rsid w:val="003408D8"/>
    <w:rsid w:val="003555E6"/>
    <w:rsid w:val="00364D63"/>
    <w:rsid w:val="00364DEC"/>
    <w:rsid w:val="003837DB"/>
    <w:rsid w:val="0038408C"/>
    <w:rsid w:val="003A12B9"/>
    <w:rsid w:val="003A1D9C"/>
    <w:rsid w:val="003B4596"/>
    <w:rsid w:val="003D5197"/>
    <w:rsid w:val="003E1BBC"/>
    <w:rsid w:val="003F4E65"/>
    <w:rsid w:val="00422BE6"/>
    <w:rsid w:val="0042603A"/>
    <w:rsid w:val="00453B4C"/>
    <w:rsid w:val="00463412"/>
    <w:rsid w:val="00464DBB"/>
    <w:rsid w:val="00484E99"/>
    <w:rsid w:val="004906C8"/>
    <w:rsid w:val="00496DF4"/>
    <w:rsid w:val="004C270F"/>
    <w:rsid w:val="00543374"/>
    <w:rsid w:val="00547377"/>
    <w:rsid w:val="00583B1E"/>
    <w:rsid w:val="00583DB4"/>
    <w:rsid w:val="00590F80"/>
    <w:rsid w:val="005910F9"/>
    <w:rsid w:val="00596E10"/>
    <w:rsid w:val="005B66C0"/>
    <w:rsid w:val="00607055"/>
    <w:rsid w:val="006111F1"/>
    <w:rsid w:val="0061367F"/>
    <w:rsid w:val="0062686C"/>
    <w:rsid w:val="00630A4D"/>
    <w:rsid w:val="00634254"/>
    <w:rsid w:val="00637036"/>
    <w:rsid w:val="00681E04"/>
    <w:rsid w:val="006A4798"/>
    <w:rsid w:val="006B1164"/>
    <w:rsid w:val="006D1DEB"/>
    <w:rsid w:val="006D4BDA"/>
    <w:rsid w:val="006F528D"/>
    <w:rsid w:val="007056A6"/>
    <w:rsid w:val="007267D2"/>
    <w:rsid w:val="00776A67"/>
    <w:rsid w:val="00781E94"/>
    <w:rsid w:val="00784F76"/>
    <w:rsid w:val="007A0310"/>
    <w:rsid w:val="007D7792"/>
    <w:rsid w:val="007E0C9A"/>
    <w:rsid w:val="007E6CAE"/>
    <w:rsid w:val="00806D70"/>
    <w:rsid w:val="00843E3D"/>
    <w:rsid w:val="00860FEB"/>
    <w:rsid w:val="008675EF"/>
    <w:rsid w:val="008820D7"/>
    <w:rsid w:val="008A65B4"/>
    <w:rsid w:val="008B4A4E"/>
    <w:rsid w:val="008D7F05"/>
    <w:rsid w:val="008E205E"/>
    <w:rsid w:val="008E346E"/>
    <w:rsid w:val="00937D17"/>
    <w:rsid w:val="00942882"/>
    <w:rsid w:val="009C4283"/>
    <w:rsid w:val="009C7D6B"/>
    <w:rsid w:val="009D29B7"/>
    <w:rsid w:val="009F2847"/>
    <w:rsid w:val="009F459B"/>
    <w:rsid w:val="00A10DFB"/>
    <w:rsid w:val="00A20852"/>
    <w:rsid w:val="00A27B48"/>
    <w:rsid w:val="00A27D70"/>
    <w:rsid w:val="00A62844"/>
    <w:rsid w:val="00A77A30"/>
    <w:rsid w:val="00AA625E"/>
    <w:rsid w:val="00B04E4B"/>
    <w:rsid w:val="00B1199B"/>
    <w:rsid w:val="00B36E9B"/>
    <w:rsid w:val="00B42518"/>
    <w:rsid w:val="00B76015"/>
    <w:rsid w:val="00BB3B3A"/>
    <w:rsid w:val="00BB4D1F"/>
    <w:rsid w:val="00BB5B2C"/>
    <w:rsid w:val="00BD0D79"/>
    <w:rsid w:val="00BD4D63"/>
    <w:rsid w:val="00C3515C"/>
    <w:rsid w:val="00C869AD"/>
    <w:rsid w:val="00CC212E"/>
    <w:rsid w:val="00D03446"/>
    <w:rsid w:val="00D2228E"/>
    <w:rsid w:val="00D37C28"/>
    <w:rsid w:val="00D42010"/>
    <w:rsid w:val="00D61E9D"/>
    <w:rsid w:val="00D72512"/>
    <w:rsid w:val="00D829C9"/>
    <w:rsid w:val="00DA1225"/>
    <w:rsid w:val="00DB5857"/>
    <w:rsid w:val="00DD67DD"/>
    <w:rsid w:val="00DE1E77"/>
    <w:rsid w:val="00DF309C"/>
    <w:rsid w:val="00DF7DF3"/>
    <w:rsid w:val="00E14F49"/>
    <w:rsid w:val="00E548D2"/>
    <w:rsid w:val="00E7237F"/>
    <w:rsid w:val="00E912A3"/>
    <w:rsid w:val="00EB44D0"/>
    <w:rsid w:val="00EF59DC"/>
    <w:rsid w:val="00F3291D"/>
    <w:rsid w:val="00F52746"/>
    <w:rsid w:val="00F861D3"/>
    <w:rsid w:val="00F91790"/>
    <w:rsid w:val="00FB6AAE"/>
    <w:rsid w:val="00FD2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08716"/>
  <w15:chartTrackingRefBased/>
  <w15:docId w15:val="{046EED08-EC02-524E-ABCF-6E92361E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4A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67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C428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7D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9AD"/>
    <w:rPr>
      <w:color w:val="0563C1" w:themeColor="hyperlink"/>
      <w:u w:val="single"/>
    </w:rPr>
  </w:style>
  <w:style w:type="character" w:styleId="UnresolvedMention">
    <w:name w:val="Unresolved Mention"/>
    <w:basedOn w:val="DefaultParagraphFont"/>
    <w:uiPriority w:val="99"/>
    <w:semiHidden/>
    <w:unhideWhenUsed/>
    <w:rsid w:val="00C869AD"/>
    <w:rPr>
      <w:color w:val="605E5C"/>
      <w:shd w:val="clear" w:color="auto" w:fill="E1DFDD"/>
    </w:rPr>
  </w:style>
  <w:style w:type="paragraph" w:styleId="Header">
    <w:name w:val="header"/>
    <w:basedOn w:val="Normal"/>
    <w:link w:val="HeaderChar"/>
    <w:uiPriority w:val="99"/>
    <w:unhideWhenUsed/>
    <w:rsid w:val="00C869AD"/>
    <w:pPr>
      <w:tabs>
        <w:tab w:val="center" w:pos="4513"/>
        <w:tab w:val="right" w:pos="9026"/>
      </w:tabs>
    </w:pPr>
  </w:style>
  <w:style w:type="character" w:customStyle="1" w:styleId="HeaderChar">
    <w:name w:val="Header Char"/>
    <w:basedOn w:val="DefaultParagraphFont"/>
    <w:link w:val="Header"/>
    <w:uiPriority w:val="99"/>
    <w:rsid w:val="00C869AD"/>
  </w:style>
  <w:style w:type="paragraph" w:styleId="Footer">
    <w:name w:val="footer"/>
    <w:basedOn w:val="Normal"/>
    <w:link w:val="FooterChar"/>
    <w:uiPriority w:val="99"/>
    <w:unhideWhenUsed/>
    <w:rsid w:val="00C869AD"/>
    <w:pPr>
      <w:tabs>
        <w:tab w:val="center" w:pos="4513"/>
        <w:tab w:val="right" w:pos="9026"/>
      </w:tabs>
    </w:pPr>
  </w:style>
  <w:style w:type="character" w:customStyle="1" w:styleId="FooterChar">
    <w:name w:val="Footer Char"/>
    <w:basedOn w:val="DefaultParagraphFont"/>
    <w:link w:val="Footer"/>
    <w:uiPriority w:val="99"/>
    <w:rsid w:val="00C869AD"/>
  </w:style>
  <w:style w:type="character" w:customStyle="1" w:styleId="Heading1Char">
    <w:name w:val="Heading 1 Char"/>
    <w:basedOn w:val="DefaultParagraphFont"/>
    <w:link w:val="Heading1"/>
    <w:uiPriority w:val="9"/>
    <w:rsid w:val="008B4A4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7DF3"/>
    <w:pPr>
      <w:ind w:left="720"/>
      <w:contextualSpacing/>
    </w:pPr>
  </w:style>
  <w:style w:type="character" w:styleId="FollowedHyperlink">
    <w:name w:val="FollowedHyperlink"/>
    <w:basedOn w:val="DefaultParagraphFont"/>
    <w:uiPriority w:val="99"/>
    <w:semiHidden/>
    <w:unhideWhenUsed/>
    <w:rsid w:val="00543374"/>
    <w:rPr>
      <w:color w:val="954F72" w:themeColor="followedHyperlink"/>
      <w:u w:val="single"/>
    </w:rPr>
  </w:style>
  <w:style w:type="paragraph" w:styleId="Title">
    <w:name w:val="Title"/>
    <w:basedOn w:val="Normal"/>
    <w:next w:val="Normal"/>
    <w:link w:val="TitleChar"/>
    <w:uiPriority w:val="10"/>
    <w:qFormat/>
    <w:rsid w:val="00EB44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4D0"/>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7267D2"/>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7267D2"/>
    <w:rPr>
      <w:b/>
      <w:bCs/>
    </w:rPr>
  </w:style>
  <w:style w:type="character" w:styleId="Emphasis">
    <w:name w:val="Emphasis"/>
    <w:basedOn w:val="DefaultParagraphFont"/>
    <w:uiPriority w:val="20"/>
    <w:qFormat/>
    <w:rsid w:val="007267D2"/>
    <w:rPr>
      <w:i/>
      <w:iCs/>
    </w:rPr>
  </w:style>
  <w:style w:type="character" w:customStyle="1" w:styleId="Heading2Char">
    <w:name w:val="Heading 2 Char"/>
    <w:basedOn w:val="DefaultParagraphFont"/>
    <w:link w:val="Heading2"/>
    <w:uiPriority w:val="9"/>
    <w:rsid w:val="007267D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C4283"/>
    <w:pPr>
      <w:spacing w:before="100" w:beforeAutospacing="1" w:after="100" w:afterAutospacing="1"/>
    </w:pPr>
    <w:rPr>
      <w:rFonts w:ascii="Times New Roman" w:eastAsia="Times New Roman" w:hAnsi="Times New Roman" w:cs="Times New Roman"/>
      <w:lang w:eastAsia="en-GB"/>
    </w:rPr>
  </w:style>
  <w:style w:type="character" w:customStyle="1" w:styleId="Heading4Char">
    <w:name w:val="Heading 4 Char"/>
    <w:basedOn w:val="DefaultParagraphFont"/>
    <w:link w:val="Heading4"/>
    <w:uiPriority w:val="9"/>
    <w:semiHidden/>
    <w:rsid w:val="009C428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6186">
      <w:bodyDiv w:val="1"/>
      <w:marLeft w:val="0"/>
      <w:marRight w:val="0"/>
      <w:marTop w:val="0"/>
      <w:marBottom w:val="0"/>
      <w:divBdr>
        <w:top w:val="none" w:sz="0" w:space="0" w:color="auto"/>
        <w:left w:val="none" w:sz="0" w:space="0" w:color="auto"/>
        <w:bottom w:val="none" w:sz="0" w:space="0" w:color="auto"/>
        <w:right w:val="none" w:sz="0" w:space="0" w:color="auto"/>
      </w:divBdr>
    </w:div>
    <w:div w:id="55858076">
      <w:bodyDiv w:val="1"/>
      <w:marLeft w:val="0"/>
      <w:marRight w:val="0"/>
      <w:marTop w:val="0"/>
      <w:marBottom w:val="0"/>
      <w:divBdr>
        <w:top w:val="none" w:sz="0" w:space="0" w:color="auto"/>
        <w:left w:val="none" w:sz="0" w:space="0" w:color="auto"/>
        <w:bottom w:val="none" w:sz="0" w:space="0" w:color="auto"/>
        <w:right w:val="none" w:sz="0" w:space="0" w:color="auto"/>
      </w:divBdr>
    </w:div>
    <w:div w:id="65614941">
      <w:bodyDiv w:val="1"/>
      <w:marLeft w:val="0"/>
      <w:marRight w:val="0"/>
      <w:marTop w:val="0"/>
      <w:marBottom w:val="0"/>
      <w:divBdr>
        <w:top w:val="none" w:sz="0" w:space="0" w:color="auto"/>
        <w:left w:val="none" w:sz="0" w:space="0" w:color="auto"/>
        <w:bottom w:val="none" w:sz="0" w:space="0" w:color="auto"/>
        <w:right w:val="none" w:sz="0" w:space="0" w:color="auto"/>
      </w:divBdr>
    </w:div>
    <w:div w:id="196699376">
      <w:bodyDiv w:val="1"/>
      <w:marLeft w:val="0"/>
      <w:marRight w:val="0"/>
      <w:marTop w:val="0"/>
      <w:marBottom w:val="0"/>
      <w:divBdr>
        <w:top w:val="none" w:sz="0" w:space="0" w:color="auto"/>
        <w:left w:val="none" w:sz="0" w:space="0" w:color="auto"/>
        <w:bottom w:val="none" w:sz="0" w:space="0" w:color="auto"/>
        <w:right w:val="none" w:sz="0" w:space="0" w:color="auto"/>
      </w:divBdr>
    </w:div>
    <w:div w:id="326828225">
      <w:bodyDiv w:val="1"/>
      <w:marLeft w:val="0"/>
      <w:marRight w:val="0"/>
      <w:marTop w:val="0"/>
      <w:marBottom w:val="0"/>
      <w:divBdr>
        <w:top w:val="none" w:sz="0" w:space="0" w:color="auto"/>
        <w:left w:val="none" w:sz="0" w:space="0" w:color="auto"/>
        <w:bottom w:val="none" w:sz="0" w:space="0" w:color="auto"/>
        <w:right w:val="none" w:sz="0" w:space="0" w:color="auto"/>
      </w:divBdr>
    </w:div>
    <w:div w:id="402530769">
      <w:bodyDiv w:val="1"/>
      <w:marLeft w:val="0"/>
      <w:marRight w:val="0"/>
      <w:marTop w:val="0"/>
      <w:marBottom w:val="0"/>
      <w:divBdr>
        <w:top w:val="none" w:sz="0" w:space="0" w:color="auto"/>
        <w:left w:val="none" w:sz="0" w:space="0" w:color="auto"/>
        <w:bottom w:val="none" w:sz="0" w:space="0" w:color="auto"/>
        <w:right w:val="none" w:sz="0" w:space="0" w:color="auto"/>
      </w:divBdr>
    </w:div>
    <w:div w:id="454563374">
      <w:bodyDiv w:val="1"/>
      <w:marLeft w:val="0"/>
      <w:marRight w:val="0"/>
      <w:marTop w:val="0"/>
      <w:marBottom w:val="0"/>
      <w:divBdr>
        <w:top w:val="none" w:sz="0" w:space="0" w:color="auto"/>
        <w:left w:val="none" w:sz="0" w:space="0" w:color="auto"/>
        <w:bottom w:val="none" w:sz="0" w:space="0" w:color="auto"/>
        <w:right w:val="none" w:sz="0" w:space="0" w:color="auto"/>
      </w:divBdr>
    </w:div>
    <w:div w:id="459231198">
      <w:bodyDiv w:val="1"/>
      <w:marLeft w:val="0"/>
      <w:marRight w:val="0"/>
      <w:marTop w:val="0"/>
      <w:marBottom w:val="0"/>
      <w:divBdr>
        <w:top w:val="none" w:sz="0" w:space="0" w:color="auto"/>
        <w:left w:val="none" w:sz="0" w:space="0" w:color="auto"/>
        <w:bottom w:val="none" w:sz="0" w:space="0" w:color="auto"/>
        <w:right w:val="none" w:sz="0" w:space="0" w:color="auto"/>
      </w:divBdr>
    </w:div>
    <w:div w:id="611547106">
      <w:bodyDiv w:val="1"/>
      <w:marLeft w:val="0"/>
      <w:marRight w:val="0"/>
      <w:marTop w:val="0"/>
      <w:marBottom w:val="0"/>
      <w:divBdr>
        <w:top w:val="none" w:sz="0" w:space="0" w:color="auto"/>
        <w:left w:val="none" w:sz="0" w:space="0" w:color="auto"/>
        <w:bottom w:val="none" w:sz="0" w:space="0" w:color="auto"/>
        <w:right w:val="none" w:sz="0" w:space="0" w:color="auto"/>
      </w:divBdr>
    </w:div>
    <w:div w:id="669530763">
      <w:bodyDiv w:val="1"/>
      <w:marLeft w:val="0"/>
      <w:marRight w:val="0"/>
      <w:marTop w:val="0"/>
      <w:marBottom w:val="0"/>
      <w:divBdr>
        <w:top w:val="none" w:sz="0" w:space="0" w:color="auto"/>
        <w:left w:val="none" w:sz="0" w:space="0" w:color="auto"/>
        <w:bottom w:val="none" w:sz="0" w:space="0" w:color="auto"/>
        <w:right w:val="none" w:sz="0" w:space="0" w:color="auto"/>
      </w:divBdr>
    </w:div>
    <w:div w:id="685056817">
      <w:bodyDiv w:val="1"/>
      <w:marLeft w:val="0"/>
      <w:marRight w:val="0"/>
      <w:marTop w:val="0"/>
      <w:marBottom w:val="0"/>
      <w:divBdr>
        <w:top w:val="none" w:sz="0" w:space="0" w:color="auto"/>
        <w:left w:val="none" w:sz="0" w:space="0" w:color="auto"/>
        <w:bottom w:val="none" w:sz="0" w:space="0" w:color="auto"/>
        <w:right w:val="none" w:sz="0" w:space="0" w:color="auto"/>
      </w:divBdr>
    </w:div>
    <w:div w:id="693917957">
      <w:bodyDiv w:val="1"/>
      <w:marLeft w:val="0"/>
      <w:marRight w:val="0"/>
      <w:marTop w:val="0"/>
      <w:marBottom w:val="0"/>
      <w:divBdr>
        <w:top w:val="none" w:sz="0" w:space="0" w:color="auto"/>
        <w:left w:val="none" w:sz="0" w:space="0" w:color="auto"/>
        <w:bottom w:val="none" w:sz="0" w:space="0" w:color="auto"/>
        <w:right w:val="none" w:sz="0" w:space="0" w:color="auto"/>
      </w:divBdr>
    </w:div>
    <w:div w:id="703481347">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1122577600">
      <w:bodyDiv w:val="1"/>
      <w:marLeft w:val="0"/>
      <w:marRight w:val="0"/>
      <w:marTop w:val="0"/>
      <w:marBottom w:val="0"/>
      <w:divBdr>
        <w:top w:val="none" w:sz="0" w:space="0" w:color="auto"/>
        <w:left w:val="none" w:sz="0" w:space="0" w:color="auto"/>
        <w:bottom w:val="none" w:sz="0" w:space="0" w:color="auto"/>
        <w:right w:val="none" w:sz="0" w:space="0" w:color="auto"/>
      </w:divBdr>
    </w:div>
    <w:div w:id="1349215356">
      <w:bodyDiv w:val="1"/>
      <w:marLeft w:val="0"/>
      <w:marRight w:val="0"/>
      <w:marTop w:val="0"/>
      <w:marBottom w:val="0"/>
      <w:divBdr>
        <w:top w:val="none" w:sz="0" w:space="0" w:color="auto"/>
        <w:left w:val="none" w:sz="0" w:space="0" w:color="auto"/>
        <w:bottom w:val="none" w:sz="0" w:space="0" w:color="auto"/>
        <w:right w:val="none" w:sz="0" w:space="0" w:color="auto"/>
      </w:divBdr>
    </w:div>
    <w:div w:id="1404136468">
      <w:bodyDiv w:val="1"/>
      <w:marLeft w:val="0"/>
      <w:marRight w:val="0"/>
      <w:marTop w:val="0"/>
      <w:marBottom w:val="0"/>
      <w:divBdr>
        <w:top w:val="none" w:sz="0" w:space="0" w:color="auto"/>
        <w:left w:val="none" w:sz="0" w:space="0" w:color="auto"/>
        <w:bottom w:val="none" w:sz="0" w:space="0" w:color="auto"/>
        <w:right w:val="none" w:sz="0" w:space="0" w:color="auto"/>
      </w:divBdr>
    </w:div>
    <w:div w:id="1440371038">
      <w:bodyDiv w:val="1"/>
      <w:marLeft w:val="0"/>
      <w:marRight w:val="0"/>
      <w:marTop w:val="0"/>
      <w:marBottom w:val="0"/>
      <w:divBdr>
        <w:top w:val="none" w:sz="0" w:space="0" w:color="auto"/>
        <w:left w:val="none" w:sz="0" w:space="0" w:color="auto"/>
        <w:bottom w:val="none" w:sz="0" w:space="0" w:color="auto"/>
        <w:right w:val="none" w:sz="0" w:space="0" w:color="auto"/>
      </w:divBdr>
      <w:divsChild>
        <w:div w:id="752438893">
          <w:marLeft w:val="0"/>
          <w:marRight w:val="0"/>
          <w:marTop w:val="0"/>
          <w:marBottom w:val="0"/>
          <w:divBdr>
            <w:top w:val="none" w:sz="0" w:space="0" w:color="auto"/>
            <w:left w:val="none" w:sz="0" w:space="0" w:color="auto"/>
            <w:bottom w:val="none" w:sz="0" w:space="0" w:color="auto"/>
            <w:right w:val="none" w:sz="0" w:space="0" w:color="auto"/>
          </w:divBdr>
        </w:div>
        <w:div w:id="1466237494">
          <w:marLeft w:val="0"/>
          <w:marRight w:val="0"/>
          <w:marTop w:val="0"/>
          <w:marBottom w:val="0"/>
          <w:divBdr>
            <w:top w:val="none" w:sz="0" w:space="0" w:color="auto"/>
            <w:left w:val="none" w:sz="0" w:space="0" w:color="auto"/>
            <w:bottom w:val="none" w:sz="0" w:space="0" w:color="auto"/>
            <w:right w:val="none" w:sz="0" w:space="0" w:color="auto"/>
          </w:divBdr>
        </w:div>
      </w:divsChild>
    </w:div>
    <w:div w:id="1554004963">
      <w:bodyDiv w:val="1"/>
      <w:marLeft w:val="0"/>
      <w:marRight w:val="0"/>
      <w:marTop w:val="0"/>
      <w:marBottom w:val="0"/>
      <w:divBdr>
        <w:top w:val="none" w:sz="0" w:space="0" w:color="auto"/>
        <w:left w:val="none" w:sz="0" w:space="0" w:color="auto"/>
        <w:bottom w:val="none" w:sz="0" w:space="0" w:color="auto"/>
        <w:right w:val="none" w:sz="0" w:space="0" w:color="auto"/>
      </w:divBdr>
    </w:div>
    <w:div w:id="1595284658">
      <w:bodyDiv w:val="1"/>
      <w:marLeft w:val="0"/>
      <w:marRight w:val="0"/>
      <w:marTop w:val="0"/>
      <w:marBottom w:val="0"/>
      <w:divBdr>
        <w:top w:val="none" w:sz="0" w:space="0" w:color="auto"/>
        <w:left w:val="none" w:sz="0" w:space="0" w:color="auto"/>
        <w:bottom w:val="none" w:sz="0" w:space="0" w:color="auto"/>
        <w:right w:val="none" w:sz="0" w:space="0" w:color="auto"/>
      </w:divBdr>
    </w:div>
    <w:div w:id="1600524260">
      <w:bodyDiv w:val="1"/>
      <w:marLeft w:val="0"/>
      <w:marRight w:val="0"/>
      <w:marTop w:val="0"/>
      <w:marBottom w:val="0"/>
      <w:divBdr>
        <w:top w:val="none" w:sz="0" w:space="0" w:color="auto"/>
        <w:left w:val="none" w:sz="0" w:space="0" w:color="auto"/>
        <w:bottom w:val="none" w:sz="0" w:space="0" w:color="auto"/>
        <w:right w:val="none" w:sz="0" w:space="0" w:color="auto"/>
      </w:divBdr>
      <w:divsChild>
        <w:div w:id="459693043">
          <w:marLeft w:val="0"/>
          <w:marRight w:val="0"/>
          <w:marTop w:val="0"/>
          <w:marBottom w:val="0"/>
          <w:divBdr>
            <w:top w:val="none" w:sz="0" w:space="0" w:color="auto"/>
            <w:left w:val="none" w:sz="0" w:space="0" w:color="auto"/>
            <w:bottom w:val="none" w:sz="0" w:space="0" w:color="auto"/>
            <w:right w:val="none" w:sz="0" w:space="0" w:color="auto"/>
          </w:divBdr>
        </w:div>
        <w:div w:id="2095588537">
          <w:marLeft w:val="0"/>
          <w:marRight w:val="0"/>
          <w:marTop w:val="0"/>
          <w:marBottom w:val="0"/>
          <w:divBdr>
            <w:top w:val="none" w:sz="0" w:space="0" w:color="auto"/>
            <w:left w:val="none" w:sz="0" w:space="0" w:color="auto"/>
            <w:bottom w:val="none" w:sz="0" w:space="0" w:color="auto"/>
            <w:right w:val="none" w:sz="0" w:space="0" w:color="auto"/>
          </w:divBdr>
        </w:div>
      </w:divsChild>
    </w:div>
    <w:div w:id="1699433203">
      <w:bodyDiv w:val="1"/>
      <w:marLeft w:val="0"/>
      <w:marRight w:val="0"/>
      <w:marTop w:val="0"/>
      <w:marBottom w:val="0"/>
      <w:divBdr>
        <w:top w:val="none" w:sz="0" w:space="0" w:color="auto"/>
        <w:left w:val="none" w:sz="0" w:space="0" w:color="auto"/>
        <w:bottom w:val="none" w:sz="0" w:space="0" w:color="auto"/>
        <w:right w:val="none" w:sz="0" w:space="0" w:color="auto"/>
      </w:divBdr>
    </w:div>
    <w:div w:id="1859544213">
      <w:bodyDiv w:val="1"/>
      <w:marLeft w:val="0"/>
      <w:marRight w:val="0"/>
      <w:marTop w:val="0"/>
      <w:marBottom w:val="0"/>
      <w:divBdr>
        <w:top w:val="none" w:sz="0" w:space="0" w:color="auto"/>
        <w:left w:val="none" w:sz="0" w:space="0" w:color="auto"/>
        <w:bottom w:val="none" w:sz="0" w:space="0" w:color="auto"/>
        <w:right w:val="none" w:sz="0" w:space="0" w:color="auto"/>
      </w:divBdr>
    </w:div>
    <w:div w:id="1953855587">
      <w:bodyDiv w:val="1"/>
      <w:marLeft w:val="0"/>
      <w:marRight w:val="0"/>
      <w:marTop w:val="0"/>
      <w:marBottom w:val="0"/>
      <w:divBdr>
        <w:top w:val="none" w:sz="0" w:space="0" w:color="auto"/>
        <w:left w:val="none" w:sz="0" w:space="0" w:color="auto"/>
        <w:bottom w:val="none" w:sz="0" w:space="0" w:color="auto"/>
        <w:right w:val="none" w:sz="0" w:space="0" w:color="auto"/>
      </w:divBdr>
    </w:div>
    <w:div w:id="2000576767">
      <w:bodyDiv w:val="1"/>
      <w:marLeft w:val="0"/>
      <w:marRight w:val="0"/>
      <w:marTop w:val="0"/>
      <w:marBottom w:val="0"/>
      <w:divBdr>
        <w:top w:val="none" w:sz="0" w:space="0" w:color="auto"/>
        <w:left w:val="none" w:sz="0" w:space="0" w:color="auto"/>
        <w:bottom w:val="none" w:sz="0" w:space="0" w:color="auto"/>
        <w:right w:val="none" w:sz="0" w:space="0" w:color="auto"/>
      </w:divBdr>
    </w:div>
    <w:div w:id="205199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nect.garmin.com/modern/course/104621346" TargetMode="External"/><Relationship Id="rId21" Type="http://schemas.openxmlformats.org/officeDocument/2006/relationships/image" Target="media/image12.png"/><Relationship Id="rId42" Type="http://schemas.openxmlformats.org/officeDocument/2006/relationships/hyperlink" Target="https://connect.garmin.com/modern/course/122145277" TargetMode="External"/><Relationship Id="rId47" Type="http://schemas.openxmlformats.org/officeDocument/2006/relationships/image" Target="media/image25.png"/><Relationship Id="rId63" Type="http://schemas.openxmlformats.org/officeDocument/2006/relationships/hyperlink" Target="https://connect.garmin.com/modern/course/118077321" TargetMode="External"/><Relationship Id="rId68" Type="http://schemas.openxmlformats.org/officeDocument/2006/relationships/hyperlink" Target="http://www.cyclingdolomites.com" TargetMode="External"/><Relationship Id="rId16" Type="http://schemas.openxmlformats.org/officeDocument/2006/relationships/image" Target="media/image10.jpeg"/><Relationship Id="rId11" Type="http://schemas.openxmlformats.org/officeDocument/2006/relationships/image" Target="media/image5.jpg"/><Relationship Id="rId24" Type="http://schemas.openxmlformats.org/officeDocument/2006/relationships/hyperlink" Target="https://connect.garmin.com/modern/course/104625459" TargetMode="External"/><Relationship Id="rId32" Type="http://schemas.openxmlformats.org/officeDocument/2006/relationships/hyperlink" Target="https://connect.garmin.com/modern/course/117814541" TargetMode="External"/><Relationship Id="rId37" Type="http://schemas.openxmlformats.org/officeDocument/2006/relationships/image" Target="media/image20.png"/><Relationship Id="rId40" Type="http://schemas.openxmlformats.org/officeDocument/2006/relationships/hyperlink" Target="https://connect.garmin.com/modern/course/118481603" TargetMode="External"/><Relationship Id="rId45" Type="http://schemas.openxmlformats.org/officeDocument/2006/relationships/image" Target="media/image24.png"/><Relationship Id="rId53" Type="http://schemas.openxmlformats.org/officeDocument/2006/relationships/hyperlink" Target="https://connect.garmin.com/modern/course/104598723" TargetMode="External"/><Relationship Id="rId58" Type="http://schemas.openxmlformats.org/officeDocument/2006/relationships/hyperlink" Target="https://connect.garmin.com/modern/course/104621346" TargetMode="External"/><Relationship Id="rId66" Type="http://schemas.openxmlformats.org/officeDocument/2006/relationships/hyperlink" Target="https://connect.garmin.com/modern/course/104419045" TargetMode="External"/><Relationship Id="rId74" Type="http://schemas.openxmlformats.org/officeDocument/2006/relationships/hyperlink" Target="https://www.100climbs.co.uk/apps-1"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connect.garmin.com/modern/course/117826738" TargetMode="External"/><Relationship Id="rId1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hyperlink" Target="https://connect.garmin.com/modern/course/104598723" TargetMode="External"/><Relationship Id="rId27" Type="http://schemas.openxmlformats.org/officeDocument/2006/relationships/image" Target="media/image15.png"/><Relationship Id="rId30" Type="http://schemas.openxmlformats.org/officeDocument/2006/relationships/hyperlink" Target="https://connect.garmin.com/modern/course/104698341"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https://connect.garmin.com/modern/course/129608999" TargetMode="External"/><Relationship Id="rId56" Type="http://schemas.openxmlformats.org/officeDocument/2006/relationships/hyperlink" Target="https://connect.garmin.com/modern/course/129608999" TargetMode="External"/><Relationship Id="rId64" Type="http://schemas.openxmlformats.org/officeDocument/2006/relationships/hyperlink" Target="https://connect.garmin.com/modern/course/129606279" TargetMode="External"/><Relationship Id="rId69" Type="http://schemas.openxmlformats.org/officeDocument/2006/relationships/hyperlink" Target="https://www.cyclist.co.uk/in-depth/1237/big-ride-dolomites" TargetMode="External"/><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connect.garmin.com/modern/course/104698341" TargetMode="External"/><Relationship Id="rId72" Type="http://schemas.openxmlformats.org/officeDocument/2006/relationships/hyperlink" Target="https://www.colconquerors.com/holidays/ultimate-dolomites-cycling/"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connect.garmin.com/modern/course/118077321" TargetMode="External"/><Relationship Id="rId46" Type="http://schemas.openxmlformats.org/officeDocument/2006/relationships/hyperlink" Target="https://connect.garmin.com/modern/course/104419489" TargetMode="External"/><Relationship Id="rId59" Type="http://schemas.openxmlformats.org/officeDocument/2006/relationships/hyperlink" Target="https://connect.garmin.com/modern/course/105856897" TargetMode="External"/><Relationship Id="rId67" Type="http://schemas.openxmlformats.org/officeDocument/2006/relationships/hyperlink" Target="https://www.epicroadrides.com/destinations/cycling-italy/dolomites/" TargetMode="External"/><Relationship Id="rId20" Type="http://schemas.openxmlformats.org/officeDocument/2006/relationships/hyperlink" Target="https://connect.garmin.com/modern/course/104382295" TargetMode="External"/><Relationship Id="rId41" Type="http://schemas.openxmlformats.org/officeDocument/2006/relationships/image" Target="media/image22.png"/><Relationship Id="rId54" Type="http://schemas.openxmlformats.org/officeDocument/2006/relationships/hyperlink" Target="https://connect.garmin.com/modern/course/131895852" TargetMode="External"/><Relationship Id="rId62" Type="http://schemas.openxmlformats.org/officeDocument/2006/relationships/hyperlink" Target="https://connect.garmin.com/modern/course/118033220" TargetMode="External"/><Relationship Id="rId70" Type="http://schemas.openxmlformats.org/officeDocument/2006/relationships/hyperlink" Target="https://pjammcycling.com/zone/173.Dolomites-Bike-Climbs" TargetMode="External"/><Relationship Id="rId75" Type="http://schemas.openxmlformats.org/officeDocument/2006/relationships/hyperlink" Target="https://mycols.ap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3.png"/><Relationship Id="rId28" Type="http://schemas.openxmlformats.org/officeDocument/2006/relationships/hyperlink" Target="https://connect.garmin.com/modern/course/105856897" TargetMode="External"/><Relationship Id="rId36" Type="http://schemas.openxmlformats.org/officeDocument/2006/relationships/hyperlink" Target="https://connect.garmin.com/modern/course/118033220" TargetMode="External"/><Relationship Id="rId49" Type="http://schemas.openxmlformats.org/officeDocument/2006/relationships/image" Target="media/image26.png"/><Relationship Id="rId57" Type="http://schemas.openxmlformats.org/officeDocument/2006/relationships/hyperlink" Target="https://connect.garmin.com/modern/course/104382295" TargetMode="External"/><Relationship Id="rId10" Type="http://schemas.openxmlformats.org/officeDocument/2006/relationships/image" Target="media/image4.jpg"/><Relationship Id="rId31" Type="http://schemas.openxmlformats.org/officeDocument/2006/relationships/image" Target="media/image17.png"/><Relationship Id="rId44" Type="http://schemas.openxmlformats.org/officeDocument/2006/relationships/hyperlink" Target="https://connect.garmin.com/modern/course/104419045" TargetMode="External"/><Relationship Id="rId52" Type="http://schemas.openxmlformats.org/officeDocument/2006/relationships/hyperlink" Target="https://connect.garmin.com/modern/course/122145277" TargetMode="External"/><Relationship Id="rId60" Type="http://schemas.openxmlformats.org/officeDocument/2006/relationships/hyperlink" Target="https://connect.garmin.com/modern/course/117814541" TargetMode="External"/><Relationship Id="rId65" Type="http://schemas.openxmlformats.org/officeDocument/2006/relationships/hyperlink" Target="https://connect.garmin.com/modern/course/104419489" TargetMode="External"/><Relationship Id="rId73" Type="http://schemas.openxmlformats.org/officeDocument/2006/relationships/hyperlink" Target="https://climbfinder.com/en/regions/dolomites"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eader" Target="header1.xml"/><Relationship Id="rId39" Type="http://schemas.openxmlformats.org/officeDocument/2006/relationships/image" Target="media/image21.png"/><Relationship Id="rId34" Type="http://schemas.openxmlformats.org/officeDocument/2006/relationships/hyperlink" Target="https://connect.garmin.com/modern/course/117826738" TargetMode="External"/><Relationship Id="rId50" Type="http://schemas.openxmlformats.org/officeDocument/2006/relationships/hyperlink" Target="https://connect.garmin.com/modern/course/129607792" TargetMode="External"/><Relationship Id="rId55" Type="http://schemas.openxmlformats.org/officeDocument/2006/relationships/hyperlink" Target="https://connect.garmin.com/modern/course/118481603" TargetMode="External"/><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yperlink" Target="https://www.cyclefiesta.com/multimedia/climbs/italy/italy.htm" TargetMode="External"/><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10</Pages>
  <Words>2052</Words>
  <Characters>11701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Leach</dc:creator>
  <cp:keywords/>
  <dc:description/>
  <cp:lastModifiedBy>Andrew Leach</cp:lastModifiedBy>
  <cp:revision>12</cp:revision>
  <cp:lastPrinted>2022-09-23T09:59:00Z</cp:lastPrinted>
  <dcterms:created xsi:type="dcterms:W3CDTF">2022-09-23T09:05:00Z</dcterms:created>
  <dcterms:modified xsi:type="dcterms:W3CDTF">2023-01-31T20:56:00Z</dcterms:modified>
</cp:coreProperties>
</file>